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9412">
      <w:pPr>
        <w:pStyle w:val="23"/>
        <w:widowControl/>
        <w:numPr>
          <w:ilvl w:val="-1"/>
          <w:numId w:val="0"/>
        </w:numPr>
        <w:spacing w:before="100" w:beforeAutospacing="1" w:after="100" w:afterAutospacing="1" w:line="276" w:lineRule="auto"/>
        <w:ind w:left="555" w:firstLine="0" w:firstLineChars="0"/>
        <w:jc w:val="left"/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val="en-US" w:eastAsia="zh-CN"/>
        </w:rPr>
        <w:t>1</w:t>
      </w:r>
    </w:p>
    <w:p w14:paraId="4FD05EE7">
      <w:pPr>
        <w:pStyle w:val="23"/>
        <w:widowControl/>
        <w:numPr>
          <w:ilvl w:val="-1"/>
          <w:numId w:val="0"/>
        </w:numPr>
        <w:spacing w:before="100" w:beforeAutospacing="1" w:after="100" w:afterAutospacing="1" w:line="276" w:lineRule="auto"/>
        <w:ind w:left="555" w:firstLine="0" w:firstLineChars="0"/>
        <w:jc w:val="center"/>
        <w:rPr>
          <w:rFonts w:ascii="黑体" w:hAnsi="黑体" w:eastAsia="黑体" w:cs="宋体"/>
          <w:color w:val="auto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采购项目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</w:rPr>
        <w:t>基本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  <w:lang w:eastAsia="zh-CN"/>
        </w:rPr>
        <w:t>情况及</w:t>
      </w:r>
      <w:r>
        <w:rPr>
          <w:rFonts w:hint="eastAsia" w:ascii="仿宋" w:hAnsi="仿宋" w:eastAsia="仿宋" w:cs="Times New Roman"/>
          <w:b/>
          <w:bCs/>
          <w:sz w:val="32"/>
          <w:szCs w:val="30"/>
          <w:highlight w:val="none"/>
        </w:rPr>
        <w:t>需求</w:t>
      </w:r>
    </w:p>
    <w:tbl>
      <w:tblPr>
        <w:tblStyle w:val="17"/>
        <w:tblpPr w:leftFromText="180" w:rightFromText="180" w:vertAnchor="text" w:tblpY="1"/>
        <w:tblOverlap w:val="never"/>
        <w:tblW w:w="83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694"/>
        <w:gridCol w:w="1085"/>
        <w:gridCol w:w="1038"/>
        <w:gridCol w:w="2239"/>
      </w:tblGrid>
      <w:tr w14:paraId="0C59B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4" w:type="dxa"/>
          </w:tcPr>
          <w:p w14:paraId="6BC2E7EA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4" w:type="dxa"/>
          </w:tcPr>
          <w:p w14:paraId="784B86F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</w:tcPr>
          <w:p w14:paraId="47B7FBD7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</w:tcPr>
          <w:p w14:paraId="60120EA1">
            <w:pPr>
              <w:widowControl/>
              <w:spacing w:line="276" w:lineRule="auto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</w:tcPr>
          <w:p w14:paraId="1D89252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256CCF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22A4394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top"/>
          </w:tcPr>
          <w:p w14:paraId="2C3BBE29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礼盒套装</w:t>
            </w:r>
          </w:p>
        </w:tc>
        <w:tc>
          <w:tcPr>
            <w:tcW w:w="1085" w:type="dxa"/>
            <w:vAlign w:val="top"/>
          </w:tcPr>
          <w:p w14:paraId="744AE824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1038" w:type="dxa"/>
            <w:vAlign w:val="top"/>
          </w:tcPr>
          <w:p w14:paraId="4E608E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239" w:type="dxa"/>
            <w:vAlign w:val="top"/>
          </w:tcPr>
          <w:p w14:paraId="053B5087">
            <w:pPr>
              <w:widowControl w:val="0"/>
              <w:numPr>
                <w:ilvl w:val="0"/>
                <w:numId w:val="0"/>
              </w:numPr>
              <w:spacing w:before="0" w:beforeLines="0" w:beforeAutospacing="0" w:after="0" w:afterLines="0" w:afterAutospacing="0" w:line="440" w:lineRule="exact"/>
              <w:ind w:left="0" w:leftChars="0" w:firstLine="0" w:firstLineChars="0"/>
              <w:jc w:val="left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内含（1.320ml、316内胆保温杯，保温时长12小时以上；2.UPF50太阳伞；3.珊瑚绒毛巾；4.猫爪暖手宝；），外包装及套装内容需印宣传logo,落款等内容。</w:t>
            </w:r>
          </w:p>
        </w:tc>
      </w:tr>
      <w:tr w14:paraId="6E86D3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284" w:type="dxa"/>
            <w:vAlign w:val="top"/>
          </w:tcPr>
          <w:p w14:paraId="3E6E0059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vAlign w:val="top"/>
          </w:tcPr>
          <w:p w14:paraId="6E9C1003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手帕纸</w:t>
            </w:r>
          </w:p>
        </w:tc>
        <w:tc>
          <w:tcPr>
            <w:tcW w:w="1085" w:type="dxa"/>
            <w:vAlign w:val="top"/>
          </w:tcPr>
          <w:p w14:paraId="413AB01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1038" w:type="dxa"/>
            <w:vAlign w:val="top"/>
          </w:tcPr>
          <w:p w14:paraId="7EA470A7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239" w:type="dxa"/>
            <w:vAlign w:val="top"/>
          </w:tcPr>
          <w:p w14:paraId="2A215F9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100%原生木浆，4层8张自然无香味，规格210cm*210cm，或3层10张，每小包需按要求印刷宣传logo和落款等内容。</w:t>
            </w:r>
          </w:p>
        </w:tc>
      </w:tr>
      <w:tr w14:paraId="5F6A1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DD953D2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vAlign w:val="top"/>
          </w:tcPr>
          <w:p w14:paraId="231C5E3E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3B71F8F2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6DABA439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651902F6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6BC7A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84" w:type="dxa"/>
            <w:vAlign w:val="top"/>
          </w:tcPr>
          <w:p w14:paraId="7FF8D66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top"/>
          </w:tcPr>
          <w:p w14:paraId="16E2A4A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懒人抹布</w:t>
            </w:r>
          </w:p>
        </w:tc>
        <w:tc>
          <w:tcPr>
            <w:tcW w:w="1085" w:type="dxa"/>
            <w:vAlign w:val="top"/>
          </w:tcPr>
          <w:p w14:paraId="0CEF798A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</w:t>
            </w:r>
          </w:p>
        </w:tc>
        <w:tc>
          <w:tcPr>
            <w:tcW w:w="1038" w:type="dxa"/>
            <w:vAlign w:val="top"/>
          </w:tcPr>
          <w:p w14:paraId="7E26774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2239" w:type="dxa"/>
            <w:vAlign w:val="top"/>
          </w:tcPr>
          <w:p w14:paraId="6360C955">
            <w:pPr>
              <w:widowControl w:val="0"/>
              <w:numPr>
                <w:ilvl w:val="0"/>
                <w:numId w:val="0"/>
              </w:numPr>
              <w:spacing w:before="0" w:beforeLines="0" w:beforeAutospacing="0" w:after="0" w:afterLines="0" w:afterAutospacing="0" w:line="440" w:lineRule="exact"/>
              <w:ind w:left="0" w:lef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约20㎝×20㎝/张，≥500G/提</w:t>
            </w:r>
          </w:p>
        </w:tc>
      </w:tr>
      <w:tr w14:paraId="7CD28B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E7447E0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top"/>
          </w:tcPr>
          <w:p w14:paraId="262C371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小风扇</w:t>
            </w:r>
          </w:p>
        </w:tc>
        <w:tc>
          <w:tcPr>
            <w:tcW w:w="1085" w:type="dxa"/>
            <w:vAlign w:val="top"/>
          </w:tcPr>
          <w:p w14:paraId="65E80C9B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1038" w:type="dxa"/>
            <w:vAlign w:val="top"/>
          </w:tcPr>
          <w:p w14:paraId="4532F690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9" w:type="dxa"/>
            <w:vAlign w:val="top"/>
          </w:tcPr>
          <w:p w14:paraId="2789798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USB插口</w:t>
            </w:r>
          </w:p>
        </w:tc>
      </w:tr>
      <w:tr w14:paraId="078D6B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28E83BE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top"/>
          </w:tcPr>
          <w:p w14:paraId="29D518B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一拖三水晶伸缩充电线</w:t>
            </w:r>
          </w:p>
        </w:tc>
        <w:tc>
          <w:tcPr>
            <w:tcW w:w="1085" w:type="dxa"/>
            <w:vAlign w:val="top"/>
          </w:tcPr>
          <w:p w14:paraId="6397D29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top"/>
          </w:tcPr>
          <w:p w14:paraId="502EC678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2239" w:type="dxa"/>
            <w:vAlign w:val="top"/>
          </w:tcPr>
          <w:p w14:paraId="77CA7E0B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01FA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C5247D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top"/>
          </w:tcPr>
          <w:p w14:paraId="1DD0BCD3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碗礼盒装</w:t>
            </w:r>
          </w:p>
        </w:tc>
        <w:tc>
          <w:tcPr>
            <w:tcW w:w="1085" w:type="dxa"/>
            <w:vAlign w:val="top"/>
          </w:tcPr>
          <w:p w14:paraId="45C9FCE3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top"/>
          </w:tcPr>
          <w:p w14:paraId="75C0F897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39" w:type="dxa"/>
            <w:vAlign w:val="top"/>
          </w:tcPr>
          <w:p w14:paraId="1FA981A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有盒子的，盒子装一个碗</w:t>
            </w:r>
          </w:p>
        </w:tc>
      </w:tr>
      <w:tr w14:paraId="77C73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1922FE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top"/>
          </w:tcPr>
          <w:p w14:paraId="350E2A0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环保袋</w:t>
            </w:r>
          </w:p>
        </w:tc>
        <w:tc>
          <w:tcPr>
            <w:tcW w:w="1085" w:type="dxa"/>
            <w:vAlign w:val="top"/>
          </w:tcPr>
          <w:p w14:paraId="7B0E1D2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38" w:type="dxa"/>
            <w:vAlign w:val="top"/>
          </w:tcPr>
          <w:p w14:paraId="2D46042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2239" w:type="dxa"/>
            <w:vAlign w:val="top"/>
          </w:tcPr>
          <w:p w14:paraId="7CBB9C2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20㎝×30㎝</w:t>
            </w:r>
          </w:p>
        </w:tc>
      </w:tr>
      <w:tr w14:paraId="13DA1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3EF1E7AB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4" w:type="dxa"/>
            <w:vAlign w:val="top"/>
          </w:tcPr>
          <w:p w14:paraId="0F606240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78FCDEF9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420A72C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3C34093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087B26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DA7342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450C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健康支持性小工具-卒中宣传水杯</w:t>
            </w:r>
          </w:p>
        </w:tc>
        <w:tc>
          <w:tcPr>
            <w:tcW w:w="1085" w:type="dxa"/>
            <w:vAlign w:val="top"/>
          </w:tcPr>
          <w:p w14:paraId="6F1505F7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1038" w:type="dxa"/>
            <w:vAlign w:val="center"/>
          </w:tcPr>
          <w:p w14:paraId="0B0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39" w:type="dxa"/>
            <w:vAlign w:val="center"/>
          </w:tcPr>
          <w:p w14:paraId="63BC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高硼硅玻璃，双层耐热、360度防漏，有茶漏，容量300-400ml</w:t>
            </w:r>
          </w:p>
        </w:tc>
      </w:tr>
      <w:tr w14:paraId="10DF34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E5F701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7120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健康支持性小工具-玻璃油壶</w:t>
            </w:r>
          </w:p>
        </w:tc>
        <w:tc>
          <w:tcPr>
            <w:tcW w:w="1085" w:type="dxa"/>
            <w:vAlign w:val="top"/>
          </w:tcPr>
          <w:p w14:paraId="5375CA0B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038" w:type="dxa"/>
            <w:vAlign w:val="center"/>
          </w:tcPr>
          <w:p w14:paraId="5377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39" w:type="dxa"/>
            <w:vAlign w:val="center"/>
          </w:tcPr>
          <w:p w14:paraId="57CFC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钠钙玻璃瓶身，健康环保，450ml</w:t>
            </w:r>
          </w:p>
        </w:tc>
      </w:tr>
      <w:tr w14:paraId="30A9B1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3A2C31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31C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健康支持性小工具-玻璃调味壶（含2g量勺）</w:t>
            </w:r>
          </w:p>
        </w:tc>
        <w:tc>
          <w:tcPr>
            <w:tcW w:w="1085" w:type="dxa"/>
            <w:vAlign w:val="top"/>
          </w:tcPr>
          <w:p w14:paraId="5941A4CD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6AD8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39" w:type="dxa"/>
            <w:vAlign w:val="center"/>
          </w:tcPr>
          <w:p w14:paraId="0AEE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玻璃瓶，450ml</w:t>
            </w:r>
          </w:p>
        </w:tc>
      </w:tr>
      <w:tr w14:paraId="12F46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88DBE7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B3A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top"/>
          </w:tcPr>
          <w:p w14:paraId="49BAF21C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个</w:t>
            </w:r>
          </w:p>
        </w:tc>
        <w:tc>
          <w:tcPr>
            <w:tcW w:w="1038" w:type="dxa"/>
            <w:vAlign w:val="center"/>
          </w:tcPr>
          <w:p w14:paraId="0F3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239" w:type="dxa"/>
            <w:vAlign w:val="center"/>
          </w:tcPr>
          <w:p w14:paraId="6039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无纺布，48*33*14</w:t>
            </w:r>
          </w:p>
        </w:tc>
      </w:tr>
      <w:tr w14:paraId="2DBDF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57FE50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1E2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伤害监测宣传雨伞</w:t>
            </w:r>
          </w:p>
        </w:tc>
        <w:tc>
          <w:tcPr>
            <w:tcW w:w="1085" w:type="dxa"/>
            <w:vAlign w:val="top"/>
          </w:tcPr>
          <w:p w14:paraId="19A48682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38" w:type="dxa"/>
            <w:vAlign w:val="center"/>
          </w:tcPr>
          <w:p w14:paraId="019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239" w:type="dxa"/>
            <w:vAlign w:val="center"/>
          </w:tcPr>
          <w:p w14:paraId="0A83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碰击布加黑胶涂层，四折，不锈钢骨架，防晒指数（UPF）50+</w:t>
            </w:r>
          </w:p>
        </w:tc>
      </w:tr>
      <w:tr w14:paraId="1F79BC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50492DDD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5A73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伤害监测宣传水杯</w:t>
            </w:r>
          </w:p>
        </w:tc>
        <w:tc>
          <w:tcPr>
            <w:tcW w:w="1085" w:type="dxa"/>
            <w:vAlign w:val="top"/>
          </w:tcPr>
          <w:p w14:paraId="7EA549F5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1BE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39" w:type="dxa"/>
            <w:vAlign w:val="center"/>
          </w:tcPr>
          <w:p w14:paraId="1A51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高硼硅玻璃，双层耐热、360度防漏，有茶漏，容量300-400ml</w:t>
            </w:r>
          </w:p>
        </w:tc>
      </w:tr>
      <w:tr w14:paraId="4D703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5307E06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14:paraId="08A0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懒人抹布</w:t>
            </w:r>
          </w:p>
        </w:tc>
        <w:tc>
          <w:tcPr>
            <w:tcW w:w="1085" w:type="dxa"/>
            <w:vAlign w:val="top"/>
          </w:tcPr>
          <w:p w14:paraId="634E1B4A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38" w:type="dxa"/>
            <w:vAlign w:val="center"/>
          </w:tcPr>
          <w:p w14:paraId="0055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2239" w:type="dxa"/>
            <w:vAlign w:val="center"/>
          </w:tcPr>
          <w:p w14:paraId="00BA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干湿两用，约20*20cm,50张/卷；独立包装</w:t>
            </w:r>
          </w:p>
        </w:tc>
      </w:tr>
      <w:tr w14:paraId="0A7A7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12238C9A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94" w:type="dxa"/>
            <w:vAlign w:val="center"/>
          </w:tcPr>
          <w:p w14:paraId="6A09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保温杯</w:t>
            </w:r>
          </w:p>
        </w:tc>
        <w:tc>
          <w:tcPr>
            <w:tcW w:w="1085" w:type="dxa"/>
            <w:vAlign w:val="top"/>
          </w:tcPr>
          <w:p w14:paraId="44C34A04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  <w:p w14:paraId="69499F9D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FD7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239" w:type="dxa"/>
            <w:vAlign w:val="center"/>
          </w:tcPr>
          <w:p w14:paraId="0152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380ml，316不锈钢内胆，外壳304不锈钢，PC杯盖，双重锁水；杯底软胶覆盖，防滑耐磕碰。</w:t>
            </w:r>
          </w:p>
        </w:tc>
      </w:tr>
      <w:tr w14:paraId="35C9D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B026A55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94" w:type="dxa"/>
            <w:vAlign w:val="center"/>
          </w:tcPr>
          <w:p w14:paraId="526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纸巾</w:t>
            </w:r>
          </w:p>
        </w:tc>
        <w:tc>
          <w:tcPr>
            <w:tcW w:w="1085" w:type="dxa"/>
            <w:vAlign w:val="top"/>
          </w:tcPr>
          <w:p w14:paraId="51201F71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38" w:type="dxa"/>
            <w:vAlign w:val="center"/>
          </w:tcPr>
          <w:p w14:paraId="395B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239" w:type="dxa"/>
            <w:vAlign w:val="center"/>
          </w:tcPr>
          <w:p w14:paraId="2086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三层，130抽，每张约133*195mm</w:t>
            </w:r>
          </w:p>
        </w:tc>
      </w:tr>
      <w:tr w14:paraId="74DE4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324CD5E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94" w:type="dxa"/>
            <w:vAlign w:val="center"/>
          </w:tcPr>
          <w:p w14:paraId="170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1085" w:type="dxa"/>
            <w:vAlign w:val="top"/>
          </w:tcPr>
          <w:p w14:paraId="2FDB78A5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1038" w:type="dxa"/>
            <w:vAlign w:val="center"/>
          </w:tcPr>
          <w:p w14:paraId="0612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39" w:type="dxa"/>
            <w:vAlign w:val="center"/>
          </w:tcPr>
          <w:p w14:paraId="3F68B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纯棉，质感缎档，不易掉毛，72*34cm</w:t>
            </w:r>
          </w:p>
        </w:tc>
      </w:tr>
      <w:tr w14:paraId="6B846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260D1C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94" w:type="dxa"/>
            <w:vAlign w:val="center"/>
          </w:tcPr>
          <w:p w14:paraId="57B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厨房清洁湿巾</w:t>
            </w:r>
          </w:p>
        </w:tc>
        <w:tc>
          <w:tcPr>
            <w:tcW w:w="1085" w:type="dxa"/>
            <w:vAlign w:val="top"/>
          </w:tcPr>
          <w:p w14:paraId="4FDC57E2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038" w:type="dxa"/>
            <w:vAlign w:val="center"/>
          </w:tcPr>
          <w:p w14:paraId="661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239" w:type="dxa"/>
            <w:vAlign w:val="center"/>
          </w:tcPr>
          <w:p w14:paraId="7745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抽取式，一包60片，规格200*220mm每片</w:t>
            </w:r>
          </w:p>
        </w:tc>
      </w:tr>
      <w:tr w14:paraId="684AE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CA377F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94" w:type="dxa"/>
            <w:vAlign w:val="top"/>
          </w:tcPr>
          <w:p w14:paraId="33777C83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top"/>
          </w:tcPr>
          <w:p w14:paraId="4499E7B7">
            <w:pPr>
              <w:widowControl/>
              <w:spacing w:before="100" w:beforeAutospacing="1" w:after="100" w:afterAutospacing="1"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52E6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2239" w:type="dxa"/>
            <w:vAlign w:val="center"/>
          </w:tcPr>
          <w:p w14:paraId="0BBC5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无纺布，48*33*14</w:t>
            </w:r>
          </w:p>
        </w:tc>
      </w:tr>
      <w:tr w14:paraId="11223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04D546A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4" w:type="dxa"/>
            <w:vAlign w:val="top"/>
          </w:tcPr>
          <w:p w14:paraId="18635E8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78630C1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25E3E905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206899F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2A7B4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1FFB977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4" w:type="dxa"/>
            <w:vAlign w:val="top"/>
          </w:tcPr>
          <w:p w14:paraId="521E79E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牙膏牙刷套装</w:t>
            </w:r>
          </w:p>
        </w:tc>
        <w:tc>
          <w:tcPr>
            <w:tcW w:w="1085" w:type="dxa"/>
            <w:vAlign w:val="top"/>
          </w:tcPr>
          <w:p w14:paraId="66C1534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038" w:type="dxa"/>
            <w:vAlign w:val="center"/>
          </w:tcPr>
          <w:p w14:paraId="068B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39" w:type="dxa"/>
            <w:vAlign w:val="center"/>
          </w:tcPr>
          <w:p w14:paraId="6C5D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含1支60g食品级低氟牙膏，一支0.15mm软毛护龈牙刷</w:t>
            </w:r>
          </w:p>
        </w:tc>
      </w:tr>
      <w:tr w14:paraId="3BA0D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6F78AB4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4" w:type="dxa"/>
            <w:vAlign w:val="top"/>
          </w:tcPr>
          <w:p w14:paraId="2927C5C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top"/>
          </w:tcPr>
          <w:p w14:paraId="1CCAED3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38" w:type="dxa"/>
            <w:vAlign w:val="center"/>
          </w:tcPr>
          <w:p w14:paraId="0E42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39" w:type="dxa"/>
            <w:vAlign w:val="center"/>
          </w:tcPr>
          <w:p w14:paraId="3FB9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无纺布，48*33*14，印刷宣传语</w:t>
            </w:r>
          </w:p>
        </w:tc>
      </w:tr>
      <w:tr w14:paraId="390B89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0F1364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4" w:type="dxa"/>
            <w:vAlign w:val="top"/>
          </w:tcPr>
          <w:p w14:paraId="0584F29C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马克水彩笔套装</w:t>
            </w:r>
          </w:p>
        </w:tc>
        <w:tc>
          <w:tcPr>
            <w:tcW w:w="1085" w:type="dxa"/>
            <w:vAlign w:val="top"/>
          </w:tcPr>
          <w:p w14:paraId="002D37A2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038" w:type="dxa"/>
            <w:vAlign w:val="center"/>
          </w:tcPr>
          <w:p w14:paraId="11F4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39" w:type="dxa"/>
            <w:vAlign w:val="center"/>
          </w:tcPr>
          <w:p w14:paraId="0741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可水洗水彩笔，纤维头，24色/套，每支大小约107cm*70cm*130cm</w:t>
            </w:r>
          </w:p>
        </w:tc>
      </w:tr>
      <w:tr w14:paraId="4F901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7C2DBF4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4" w:type="dxa"/>
            <w:vAlign w:val="top"/>
          </w:tcPr>
          <w:p w14:paraId="296658B6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小毛巾</w:t>
            </w:r>
          </w:p>
        </w:tc>
        <w:tc>
          <w:tcPr>
            <w:tcW w:w="1085" w:type="dxa"/>
            <w:vAlign w:val="top"/>
          </w:tcPr>
          <w:p w14:paraId="6E99F8C1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038" w:type="dxa"/>
            <w:vAlign w:val="center"/>
          </w:tcPr>
          <w:p w14:paraId="2C90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239" w:type="dxa"/>
            <w:vAlign w:val="center"/>
          </w:tcPr>
          <w:p w14:paraId="7761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不掉毛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，25x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5cm，便携速干</w:t>
            </w:r>
          </w:p>
        </w:tc>
      </w:tr>
      <w:tr w14:paraId="1BCD0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5306E9FE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4" w:type="dxa"/>
            <w:vAlign w:val="top"/>
          </w:tcPr>
          <w:p w14:paraId="73404235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085" w:type="dxa"/>
            <w:vAlign w:val="top"/>
          </w:tcPr>
          <w:p w14:paraId="25B7E20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038" w:type="dxa"/>
            <w:vAlign w:val="center"/>
          </w:tcPr>
          <w:p w14:paraId="0D8F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2239" w:type="dxa"/>
            <w:vAlign w:val="center"/>
          </w:tcPr>
          <w:p w14:paraId="0109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双面彩印，200g铜版纸，A4三折</w:t>
            </w:r>
          </w:p>
        </w:tc>
      </w:tr>
      <w:tr w14:paraId="5E2FF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0332F7E7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4" w:type="dxa"/>
            <w:vAlign w:val="top"/>
          </w:tcPr>
          <w:p w14:paraId="2E41A406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085" w:type="dxa"/>
            <w:vAlign w:val="top"/>
          </w:tcPr>
          <w:p w14:paraId="70F120DF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8" w:type="dxa"/>
            <w:vAlign w:val="top"/>
          </w:tcPr>
          <w:p w14:paraId="48B94998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9" w:type="dxa"/>
            <w:vAlign w:val="top"/>
          </w:tcPr>
          <w:p w14:paraId="019C1594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基本情况及需求</w:t>
            </w:r>
          </w:p>
        </w:tc>
      </w:tr>
      <w:tr w14:paraId="6114C1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3FD02003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3E3E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充电宝</w:t>
            </w:r>
          </w:p>
        </w:tc>
        <w:tc>
          <w:tcPr>
            <w:tcW w:w="1085" w:type="dxa"/>
            <w:vAlign w:val="center"/>
          </w:tcPr>
          <w:p w14:paraId="2A39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61F10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39" w:type="dxa"/>
            <w:vAlign w:val="center"/>
          </w:tcPr>
          <w:p w14:paraId="55E9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22.5W超级快充，PD20W双线快充，自带3条充电线，产品容量：</w:t>
            </w:r>
            <w:r>
              <w:rPr>
                <w:rStyle w:val="27"/>
                <w:lang w:val="en-US" w:eastAsia="zh-CN" w:bidi="ar"/>
              </w:rPr>
              <w:t>≧</w:t>
            </w:r>
            <w:r>
              <w:rPr>
                <w:rStyle w:val="28"/>
                <w:lang w:val="en-US" w:eastAsia="zh-CN" w:bidi="ar"/>
              </w:rPr>
              <w:t>20000mAh,额定容量：11200mAh（5V/2A），电池类型：锂聚合物Li-Polymer,Type-C2接口18W输入，输出总电流：5V/3</w:t>
            </w:r>
            <w:r>
              <w:rPr>
                <w:rStyle w:val="28"/>
                <w:color w:val="auto"/>
                <w:lang w:val="en-US" w:eastAsia="zh-CN" w:bidi="ar"/>
              </w:rPr>
              <w:t>A，产品重量：约330g,</w:t>
            </w:r>
            <w:r>
              <w:rPr>
                <w:rStyle w:val="28"/>
                <w:lang w:val="en-US" w:eastAsia="zh-CN" w:bidi="ar"/>
              </w:rPr>
              <w:t>产品尺寸：约116*70*34mm，颜色：米白色或者奶茶色。电量显示：LED灯电量显示。</w:t>
            </w:r>
          </w:p>
        </w:tc>
      </w:tr>
      <w:tr w14:paraId="16554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4006E280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3008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保温水杯</w:t>
            </w:r>
          </w:p>
        </w:tc>
        <w:tc>
          <w:tcPr>
            <w:tcW w:w="1085" w:type="dxa"/>
            <w:vAlign w:val="center"/>
          </w:tcPr>
          <w:p w14:paraId="2B83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22795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39" w:type="dxa"/>
            <w:vAlign w:val="center"/>
          </w:tcPr>
          <w:p w14:paraId="67C3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316L无缝内胆，杯身主体材质304不锈钢，带杯盖，约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210g杯身，耐酸碱无异味，双层抽真空，保温又锁冷，容量约420ml，尺寸：约8.3*10.6cm,广口杯，直饮。</w:t>
            </w:r>
          </w:p>
        </w:tc>
      </w:tr>
      <w:tr w14:paraId="179144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C02549A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23A28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</w:t>
            </w:r>
          </w:p>
        </w:tc>
        <w:tc>
          <w:tcPr>
            <w:tcW w:w="1085" w:type="dxa"/>
            <w:vAlign w:val="center"/>
          </w:tcPr>
          <w:p w14:paraId="5DD6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8" w:type="dxa"/>
            <w:vAlign w:val="center"/>
          </w:tcPr>
          <w:p w14:paraId="0A9CF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39" w:type="dxa"/>
            <w:vAlign w:val="center"/>
          </w:tcPr>
          <w:p w14:paraId="7C77B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折晴雨伞，UPF50+,重量约305g，8骨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伞，面料材质：寇玉纺黑胶，伞架材质：全钢，伞布材质：聚酯纤维，伞面涂层：黑胶。</w:t>
            </w:r>
          </w:p>
        </w:tc>
      </w:tr>
      <w:tr w14:paraId="2A36F2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69DEA929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462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精美笔记本</w:t>
            </w:r>
          </w:p>
        </w:tc>
        <w:tc>
          <w:tcPr>
            <w:tcW w:w="1085" w:type="dxa"/>
            <w:vAlign w:val="center"/>
          </w:tcPr>
          <w:p w14:paraId="4EAB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38" w:type="dxa"/>
            <w:vAlign w:val="center"/>
          </w:tcPr>
          <w:p w14:paraId="750DD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39" w:type="dxa"/>
            <w:vAlign w:val="center"/>
          </w:tcPr>
          <w:p w14:paraId="093C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内芯幅面规格：16k，内芯尺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寸：约175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mm*250mm，内页纸质：米黄纸，规格：16K/128张，封面材质：复古羊巴皮，颜色：黄色、棕色、黑色、绿色。自带笔插位。</w:t>
            </w:r>
          </w:p>
        </w:tc>
      </w:tr>
      <w:tr w14:paraId="6FE96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 w14:paraId="249560FF">
            <w:pPr>
              <w:widowControl/>
              <w:spacing w:before="100" w:beforeAutospacing="1" w:after="100" w:afterAutospacing="1" w:line="276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531B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环保袋</w:t>
            </w:r>
          </w:p>
        </w:tc>
        <w:tc>
          <w:tcPr>
            <w:tcW w:w="1085" w:type="dxa"/>
            <w:vAlign w:val="center"/>
          </w:tcPr>
          <w:p w14:paraId="1C69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8" w:type="dxa"/>
            <w:vAlign w:val="center"/>
          </w:tcPr>
          <w:p w14:paraId="26136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39" w:type="dxa"/>
            <w:vAlign w:val="center"/>
          </w:tcPr>
          <w:p w14:paraId="5D67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无纺布，41*31*14cm，加厚，加扣</w:t>
            </w:r>
          </w:p>
        </w:tc>
      </w:tr>
    </w:tbl>
    <w:p w14:paraId="5CCED30F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878B9FD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145BAE2A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07EF308A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084E5285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78CB377B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3812038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3D0A0D56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727F3888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41FF03E5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0B24F007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16AD1A02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03839DB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5378655A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67E16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left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</w:p>
    <w:p w14:paraId="5EBE4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left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</w:p>
    <w:p w14:paraId="35A13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left"/>
        <w:textAlignment w:val="auto"/>
        <w:rPr>
          <w:rFonts w:hint="default" w:ascii="仿宋" w:hAnsi="仿宋" w:eastAsia="仿宋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  <w:t>2：</w:t>
      </w:r>
    </w:p>
    <w:p w14:paraId="5EBD2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湛江市疾病预防控制中心（湛江市卫生监督所）</w:t>
      </w:r>
      <w:r>
        <w:rPr>
          <w:rFonts w:hint="eastAsia" w:ascii="仿宋" w:hAnsi="仿宋" w:eastAsia="仿宋" w:cs="Times New Roman"/>
          <w:b/>
          <w:bCs/>
          <w:sz w:val="30"/>
          <w:szCs w:val="30"/>
        </w:rPr>
        <w:t>采购</w:t>
      </w:r>
      <w:r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  <w:t>项目</w:t>
      </w:r>
    </w:p>
    <w:p w14:paraId="2E558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atLeast"/>
        <w:ind w:firstLine="602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</w:rPr>
        <w:t>参数征集表</w:t>
      </w:r>
    </w:p>
    <w:tbl>
      <w:tblPr>
        <w:tblStyle w:val="16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11"/>
        <w:gridCol w:w="446"/>
        <w:gridCol w:w="411"/>
        <w:gridCol w:w="3808"/>
        <w:gridCol w:w="2492"/>
      </w:tblGrid>
      <w:tr w14:paraId="72C3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7A6A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88B8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货物名称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2CC0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  <w:t>市场零售价格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57EB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  <w:t>产品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技术参数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4982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  <w:t>证明材料</w:t>
            </w:r>
          </w:p>
        </w:tc>
      </w:tr>
      <w:tr w14:paraId="3C73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C7BC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44AB">
            <w:pPr>
              <w:spacing w:line="520" w:lineRule="exact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请填写货物具体名称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E265">
            <w:pPr>
              <w:spacing w:line="520" w:lineRule="exact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FE2D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6211A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eastAsia="zh-CN"/>
              </w:rPr>
            </w:pPr>
          </w:p>
        </w:tc>
      </w:tr>
      <w:tr w14:paraId="0D06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6EE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42D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E39B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DD88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C19F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5B64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C05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1CF7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94F9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6FEC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C52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6624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A0BD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C31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A831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56D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B029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2A9D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D409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822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3392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9D33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165F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D22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1C63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5462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E25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407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281A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FEC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F14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37BE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hAnsi="宋体"/>
                <w:color w:val="000000"/>
                <w:szCs w:val="21"/>
                <w:highlight w:val="none"/>
              </w:rPr>
              <w:t>......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FAD8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9F80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3F73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858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A1BA">
            <w:pPr>
              <w:pStyle w:val="26"/>
              <w:ind w:left="0" w:leftChars="0" w:firstLine="0" w:firstLineChars="0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val="en-US" w:eastAsia="zh-CN"/>
              </w:rPr>
              <w:t>备注：1.每一项货物需提供对应的市场零售价格证明，如商超或线上销售彩页图片。2.每张征集表需加盖提交单位公章。</w:t>
            </w:r>
          </w:p>
        </w:tc>
      </w:tr>
      <w:tr w14:paraId="3A4C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4D2A">
            <w:pPr>
              <w:spacing w:line="52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highlight w:val="none"/>
              </w:rPr>
              <w:t>商务需求表</w:t>
            </w:r>
          </w:p>
        </w:tc>
      </w:tr>
      <w:tr w14:paraId="6235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C53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质保期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45C4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  <w:p w14:paraId="6FD1C644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7AE2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EBD1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售后服务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FC6A">
            <w:pPr>
              <w:spacing w:line="520" w:lineRule="exac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  <w:p w14:paraId="6B7CE265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</w:p>
        </w:tc>
      </w:tr>
      <w:tr w14:paraId="2E68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F476"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交货时间</w:t>
            </w:r>
          </w:p>
        </w:tc>
        <w:tc>
          <w:tcPr>
            <w:tcW w:w="6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AEA9">
            <w:pPr>
              <w:spacing w:line="520" w:lineRule="exact"/>
              <w:jc w:val="center"/>
              <w:rPr>
                <w:rFonts w:hint="default" w:ascii="仿宋" w:hAnsi="仿宋" w:eastAsia="仿宋"/>
                <w:b/>
                <w:bCs/>
                <w:szCs w:val="21"/>
                <w:highlight w:val="none"/>
                <w:lang w:val="en-US" w:eastAsia="zh-CN"/>
              </w:rPr>
            </w:pPr>
          </w:p>
        </w:tc>
      </w:tr>
    </w:tbl>
    <w:p w14:paraId="2871744C"/>
    <w:p w14:paraId="11DE9945">
      <w:pPr>
        <w:pStyle w:val="11"/>
        <w:widowControl/>
        <w:shd w:val="clear" w:color="auto" w:fill="FFFFFF"/>
        <w:spacing w:beforeAutospacing="0" w:afterAutospacing="0" w:line="30" w:lineRule="atLeast"/>
        <w:jc w:val="left"/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附件3</w:t>
      </w:r>
    </w:p>
    <w:p w14:paraId="019D054A">
      <w:pPr>
        <w:pStyle w:val="11"/>
        <w:widowControl/>
        <w:shd w:val="clear" w:color="auto" w:fill="FFFFFF"/>
        <w:spacing w:beforeAutospacing="0" w:afterAutospacing="0" w:line="30" w:lineRule="atLeast"/>
        <w:jc w:val="center"/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  <w:lang w:val="en-US" w:eastAsia="zh-CN"/>
        </w:rPr>
        <w:t>需求调查表</w:t>
      </w:r>
    </w:p>
    <w:p w14:paraId="29D58935">
      <w:pPr>
        <w:pStyle w:val="11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sz w:val="24"/>
        </w:rPr>
        <w:t>接受需求调查的市场主体基本情况</w:t>
      </w:r>
    </w:p>
    <w:tbl>
      <w:tblPr>
        <w:tblStyle w:val="16"/>
        <w:tblW w:w="91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875"/>
        <w:gridCol w:w="1729"/>
        <w:gridCol w:w="1172"/>
        <w:gridCol w:w="2445"/>
      </w:tblGrid>
      <w:tr w14:paraId="2CDB1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EC2F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9BE0E">
            <w:pPr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</w:p>
        </w:tc>
      </w:tr>
      <w:tr w14:paraId="6F174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2CCF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AE52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A83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459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6C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E9EC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8DD2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</w:t>
            </w:r>
          </w:p>
          <w:p w14:paraId="3BB6C448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2DC2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F167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1B08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137D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AC07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22ECF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单位资质、相关证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337B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CE2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7D64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根据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本项目采购标的对应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中小企业划分标准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所属行业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8020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例：工业</w:t>
            </w:r>
          </w:p>
        </w:tc>
      </w:tr>
      <w:tr w14:paraId="3645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E33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公司经营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规模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3326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大型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中型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i w:val="0"/>
                <w:iCs/>
                <w:sz w:val="21"/>
                <w:szCs w:val="21"/>
                <w:lang w:val="en-US" w:eastAsia="zh-CN"/>
              </w:rPr>
              <w:t>微型</w:t>
            </w:r>
          </w:p>
        </w:tc>
      </w:tr>
      <w:tr w14:paraId="76770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B1CB9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服务团队人员资质</w:t>
            </w:r>
          </w:p>
          <w:p w14:paraId="104752D1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（学历、职称、相关业务资质证书等）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14A7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CB7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F593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产品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涉及的相关标准和规范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ED2CB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F1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22D4">
            <w:pPr>
              <w:pStyle w:val="29"/>
              <w:kinsoku w:val="0"/>
              <w:overflowPunct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C6DD">
            <w:pPr>
              <w:jc w:val="center"/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（可针对本采购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进行说明；也可补充体现贵单位相关技术能力水平的材料：如技术优势特点、产品性能质量、服务管理水平等）</w:t>
            </w:r>
          </w:p>
        </w:tc>
      </w:tr>
    </w:tbl>
    <w:p w14:paraId="13A1DFCA">
      <w:pPr>
        <w:pStyle w:val="29"/>
        <w:kinsoku w:val="0"/>
        <w:overflowPunct w:val="0"/>
        <w:jc w:val="left"/>
        <w:outlineLvl w:val="1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（注：供应商可根据实际情况在此基础上外延增加内容）</w:t>
      </w:r>
    </w:p>
    <w:p w14:paraId="311BD155">
      <w:pPr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br w:type="page"/>
      </w:r>
    </w:p>
    <w:p w14:paraId="3D98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firstLine="0" w:firstLineChars="0"/>
        <w:textAlignment w:val="auto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sz w:val="24"/>
          <w:lang w:val="en-US" w:eastAsia="zh-CN"/>
        </w:rPr>
        <w:t>二、采购标的市场情况调查</w:t>
      </w:r>
    </w:p>
    <w:tbl>
      <w:tblPr>
        <w:tblStyle w:val="16"/>
        <w:tblW w:w="923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834"/>
      </w:tblGrid>
      <w:tr w14:paraId="148E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04" w:type="dxa"/>
            <w:vAlign w:val="center"/>
          </w:tcPr>
          <w:p w14:paraId="276649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34" w:type="dxa"/>
            <w:vAlign w:val="center"/>
          </w:tcPr>
          <w:p w14:paraId="4960ACE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调查内容</w:t>
            </w:r>
          </w:p>
        </w:tc>
      </w:tr>
      <w:tr w14:paraId="7806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04" w:type="dxa"/>
            <w:vAlign w:val="center"/>
          </w:tcPr>
          <w:p w14:paraId="7178F08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所在产业发展情况</w:t>
            </w:r>
          </w:p>
        </w:tc>
        <w:tc>
          <w:tcPr>
            <w:tcW w:w="7834" w:type="dxa"/>
            <w:vAlign w:val="center"/>
          </w:tcPr>
          <w:p w14:paraId="2A6F2D2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请对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采购需求产品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技术路线、工艺水平、技术水平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进行概述。</w:t>
            </w:r>
          </w:p>
          <w:p w14:paraId="3AB893D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  <w:t>内容：</w:t>
            </w:r>
          </w:p>
          <w:p w14:paraId="4807C90E"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82FE19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  <w:p w14:paraId="1185A76B"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27D709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</w:p>
        </w:tc>
      </w:tr>
      <w:tr w14:paraId="3E01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623F946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供给</w:t>
            </w:r>
          </w:p>
          <w:p w14:paraId="10F835F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087BB369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02BCF51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、产品价格及价格组成（包括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印刷标识等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1B4EF5E9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7372EA79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0905746E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、供货周期</w:t>
            </w:r>
          </w:p>
          <w:p w14:paraId="334BCA83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23196A52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0AD1BCC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、售后服务能力与质保情况</w:t>
            </w:r>
          </w:p>
          <w:p w14:paraId="489BC170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0DB224EF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0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4" w:type="dxa"/>
            <w:vAlign w:val="center"/>
          </w:tcPr>
          <w:p w14:paraId="01F543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后续采购</w:t>
            </w:r>
          </w:p>
          <w:p w14:paraId="4BC463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情况</w:t>
            </w:r>
          </w:p>
        </w:tc>
        <w:tc>
          <w:tcPr>
            <w:tcW w:w="7834" w:type="dxa"/>
            <w:vAlign w:val="center"/>
          </w:tcPr>
          <w:p w14:paraId="57382065">
            <w:pPr>
              <w:pStyle w:val="4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可能涉及的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  <w:lang w:val="en-US" w:eastAsia="zh-CN" w:bidi="ar-SA"/>
              </w:rPr>
              <w:t>产品退换货、有效期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等情况：</w:t>
            </w:r>
          </w:p>
          <w:p w14:paraId="7B50F76C">
            <w:pPr>
              <w:pStyle w:val="3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内容：</w:t>
            </w:r>
          </w:p>
          <w:p w14:paraId="3B3A64CD">
            <w:pPr>
              <w:pStyle w:val="4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7D1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04" w:type="dxa"/>
            <w:vAlign w:val="center"/>
          </w:tcPr>
          <w:p w14:paraId="433603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需求产品</w:t>
            </w:r>
          </w:p>
          <w:p w14:paraId="7F7CDFC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具体参数</w:t>
            </w:r>
          </w:p>
        </w:tc>
        <w:tc>
          <w:tcPr>
            <w:tcW w:w="7834" w:type="dxa"/>
            <w:vAlign w:val="center"/>
          </w:tcPr>
          <w:p w14:paraId="523B0C72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所供产品应满足调查设备需求，至少应满足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附件1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  <w:t>要求，并以附件形式提供。</w:t>
            </w:r>
          </w:p>
        </w:tc>
      </w:tr>
      <w:tr w14:paraId="28F2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04" w:type="dxa"/>
            <w:vAlign w:val="center"/>
          </w:tcPr>
          <w:p w14:paraId="13DA159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近3年来同类货物历史成交情况</w:t>
            </w:r>
          </w:p>
        </w:tc>
        <w:tc>
          <w:tcPr>
            <w:tcW w:w="7834" w:type="dxa"/>
            <w:vAlign w:val="center"/>
          </w:tcPr>
          <w:p w14:paraId="6C634A26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填写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附表3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，并加盖公章。</w:t>
            </w:r>
          </w:p>
        </w:tc>
      </w:tr>
      <w:tr w14:paraId="59A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 w14:paraId="15D4F5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建议</w:t>
            </w:r>
          </w:p>
        </w:tc>
        <w:tc>
          <w:tcPr>
            <w:tcW w:w="7834" w:type="dxa"/>
            <w:vAlign w:val="center"/>
          </w:tcPr>
          <w:p w14:paraId="7A22B59B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采购标的技术、商务要求的建议。</w:t>
            </w:r>
          </w:p>
          <w:p w14:paraId="44AE77DC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10C5872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493356DA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有利于项目</w:t>
            </w:r>
            <w:r>
              <w:rPr>
                <w:rFonts w:hint="default" w:ascii="Times New Roman" w:hAnsi="Times New Roman" w:eastAsia="宋体" w:cs="Times New Roman"/>
              </w:rPr>
              <w:t>（或项目部分服务内容）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实施的其他建议。</w:t>
            </w:r>
          </w:p>
          <w:p w14:paraId="2D10973C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73CAC14E">
            <w:pPr>
              <w:pStyle w:val="15"/>
              <w:rPr>
                <w:rFonts w:hint="default" w:ascii="Times New Roman" w:hAnsi="Times New Roman" w:cs="Times New Roman"/>
              </w:rPr>
            </w:pPr>
          </w:p>
        </w:tc>
      </w:tr>
      <w:tr w14:paraId="7512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04" w:type="dxa"/>
            <w:vAlign w:val="center"/>
          </w:tcPr>
          <w:p w14:paraId="7431664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其他</w:t>
            </w:r>
          </w:p>
        </w:tc>
        <w:tc>
          <w:tcPr>
            <w:tcW w:w="7834" w:type="dxa"/>
            <w:vAlign w:val="center"/>
          </w:tcPr>
          <w:p w14:paraId="10356011"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请单位自行说明。</w:t>
            </w:r>
          </w:p>
        </w:tc>
      </w:tr>
    </w:tbl>
    <w:p w14:paraId="414C1E10">
      <w:pPr>
        <w:ind w:left="-420" w:leftChars="-200" w:right="-512" w:rightChars="-244" w:firstLine="400" w:firstLineChars="200"/>
        <w:jc w:val="both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u w:val="none"/>
        </w:rPr>
        <w:t>请根据实际情况、按表格中要求填写调查表各项内容。贵单位可在“建议”处提出贵单位对本项目采购需求的意见或建议；若无任何意见或建议的，请在对应项处填写“无”。</w:t>
      </w:r>
    </w:p>
    <w:p w14:paraId="32E50C92">
      <w:pPr>
        <w:pStyle w:val="4"/>
        <w:rPr>
          <w:rFonts w:hint="default" w:ascii="Times New Roman" w:hAnsi="Times New Roman" w:cs="Times New Roman"/>
        </w:rPr>
      </w:pPr>
    </w:p>
    <w:p w14:paraId="5B1DE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512" w:rightChars="-244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单位名称:（盖章）</w:t>
      </w:r>
    </w:p>
    <w:p w14:paraId="01A9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13" w:rightChars="-149"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  月  日</w:t>
      </w:r>
    </w:p>
    <w:p w14:paraId="5519D73B">
      <w:pPr>
        <w:widowControl/>
        <w:spacing w:line="360" w:lineRule="auto"/>
        <w:rPr>
          <w:rFonts w:hint="default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  <w:lang w:val="en-US" w:eastAsia="zh-CN"/>
        </w:rPr>
        <w:t>4</w:t>
      </w:r>
    </w:p>
    <w:p w14:paraId="59BFFE92">
      <w:pPr>
        <w:widowControl/>
        <w:spacing w:line="360" w:lineRule="auto"/>
        <w:jc w:val="center"/>
        <w:rPr>
          <w:rFonts w:ascii="仿宋" w:hAnsi="仿宋" w:eastAsia="仿宋"/>
          <w:bCs/>
          <w:i/>
          <w:iCs/>
          <w:color w:val="auto"/>
          <w:sz w:val="24"/>
          <w:szCs w:val="22"/>
        </w:rPr>
      </w:pPr>
      <w:r>
        <w:rPr>
          <w:rFonts w:hint="eastAsia" w:ascii="仿宋" w:hAnsi="仿宋" w:eastAsia="仿宋" w:cs="Helvetica Neue"/>
          <w:b/>
          <w:color w:val="auto"/>
          <w:kern w:val="0"/>
          <w:sz w:val="32"/>
          <w:szCs w:val="32"/>
        </w:rPr>
        <w:t>同类采购项目历史成交信息</w:t>
      </w:r>
    </w:p>
    <w:tbl>
      <w:tblPr>
        <w:tblStyle w:val="17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1"/>
        <w:gridCol w:w="1431"/>
        <w:gridCol w:w="1269"/>
        <w:gridCol w:w="1246"/>
        <w:gridCol w:w="1199"/>
        <w:gridCol w:w="1229"/>
      </w:tblGrid>
      <w:tr w14:paraId="6A29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Align w:val="center"/>
          </w:tcPr>
          <w:p w14:paraId="23CD823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981" w:type="dxa"/>
            <w:vAlign w:val="center"/>
          </w:tcPr>
          <w:p w14:paraId="447D687B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采购人</w:t>
            </w:r>
          </w:p>
        </w:tc>
        <w:tc>
          <w:tcPr>
            <w:tcW w:w="1431" w:type="dxa"/>
            <w:vAlign w:val="center"/>
          </w:tcPr>
          <w:p w14:paraId="38ABC252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1269" w:type="dxa"/>
            <w:vAlign w:val="center"/>
          </w:tcPr>
          <w:p w14:paraId="45CD5E67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项目预算</w:t>
            </w:r>
          </w:p>
        </w:tc>
        <w:tc>
          <w:tcPr>
            <w:tcW w:w="1246" w:type="dxa"/>
            <w:vAlign w:val="center"/>
          </w:tcPr>
          <w:p w14:paraId="4C2C9240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199" w:type="dxa"/>
            <w:vAlign w:val="center"/>
          </w:tcPr>
          <w:p w14:paraId="7121BBB9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E4F8523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中标项目物资种类</w:t>
            </w:r>
          </w:p>
        </w:tc>
      </w:tr>
      <w:tr w14:paraId="3C4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61FB1F2F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692DA41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1A2647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8A3F5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2F5758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97111B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34DE44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4BF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04" w:type="dxa"/>
            <w:vAlign w:val="center"/>
          </w:tcPr>
          <w:p w14:paraId="4B952FD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50567A4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2B482C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932A12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FF13BA3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09FF8C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ADF35F0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774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04" w:type="dxa"/>
            <w:vAlign w:val="center"/>
          </w:tcPr>
          <w:p w14:paraId="7A22F1CB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0FF500A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7C2BE15E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291086A5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DB4A1D6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D693A7C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02AF18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 w14:paraId="20942BC3"/>
    <w:p w14:paraId="023B4913"/>
    <w:p w14:paraId="09C22D8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（公章）</w:t>
      </w:r>
    </w:p>
    <w:p w14:paraId="06397A58">
      <w:pPr>
        <w:widowControl/>
        <w:spacing w:before="100" w:beforeAutospacing="1" w:after="100" w:afterAutospacing="1" w:line="276" w:lineRule="auto"/>
        <w:ind w:firstLine="571" w:firstLineChars="196"/>
        <w:jc w:val="left"/>
        <w:rPr>
          <w:rFonts w:hint="eastAsia" w:ascii="黑体" w:hAnsi="黑体" w:eastAsia="黑体" w:cs="宋体"/>
          <w:b/>
          <w:bCs/>
          <w:color w:val="auto"/>
          <w:kern w:val="0"/>
          <w:sz w:val="29"/>
        </w:rPr>
      </w:pPr>
    </w:p>
    <w:p w14:paraId="62CA0A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872FA"/>
    <w:multiLevelType w:val="multilevel"/>
    <w:tmpl w:val="72A87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TRkOTYyZTdhM2YzMDY4YTI0MTYzMGFlZDBlODAifQ=="/>
  </w:docVars>
  <w:rsids>
    <w:rsidRoot w:val="00D501F2"/>
    <w:rsid w:val="000B21B6"/>
    <w:rsid w:val="000F7654"/>
    <w:rsid w:val="001D02CB"/>
    <w:rsid w:val="002038FA"/>
    <w:rsid w:val="00307270"/>
    <w:rsid w:val="0043353C"/>
    <w:rsid w:val="00445DD7"/>
    <w:rsid w:val="00504B31"/>
    <w:rsid w:val="00566DBD"/>
    <w:rsid w:val="0059663F"/>
    <w:rsid w:val="005A627A"/>
    <w:rsid w:val="00601757"/>
    <w:rsid w:val="00633931"/>
    <w:rsid w:val="006C0A1E"/>
    <w:rsid w:val="00784493"/>
    <w:rsid w:val="007D26C6"/>
    <w:rsid w:val="008614BE"/>
    <w:rsid w:val="008F4879"/>
    <w:rsid w:val="00973E42"/>
    <w:rsid w:val="00990543"/>
    <w:rsid w:val="009C63FC"/>
    <w:rsid w:val="009D2675"/>
    <w:rsid w:val="009D469C"/>
    <w:rsid w:val="009F1636"/>
    <w:rsid w:val="00A21100"/>
    <w:rsid w:val="00A7196C"/>
    <w:rsid w:val="00A804EE"/>
    <w:rsid w:val="00AC0EF7"/>
    <w:rsid w:val="00B0149C"/>
    <w:rsid w:val="00BB48E6"/>
    <w:rsid w:val="00BE7C72"/>
    <w:rsid w:val="00C43DD1"/>
    <w:rsid w:val="00C44778"/>
    <w:rsid w:val="00C95CF8"/>
    <w:rsid w:val="00D501F2"/>
    <w:rsid w:val="00DB13B2"/>
    <w:rsid w:val="00ED5721"/>
    <w:rsid w:val="00F73860"/>
    <w:rsid w:val="00FD09EC"/>
    <w:rsid w:val="01F33268"/>
    <w:rsid w:val="03BE3331"/>
    <w:rsid w:val="12494FE2"/>
    <w:rsid w:val="19492209"/>
    <w:rsid w:val="1B0718BE"/>
    <w:rsid w:val="1F3A6F00"/>
    <w:rsid w:val="20F71F25"/>
    <w:rsid w:val="2A365C22"/>
    <w:rsid w:val="2EB775B3"/>
    <w:rsid w:val="31817A46"/>
    <w:rsid w:val="36F70DBC"/>
    <w:rsid w:val="38D6254B"/>
    <w:rsid w:val="49BA2D04"/>
    <w:rsid w:val="4AB57231"/>
    <w:rsid w:val="54396FBB"/>
    <w:rsid w:val="55401D6C"/>
    <w:rsid w:val="565D6CC1"/>
    <w:rsid w:val="57BC5EA2"/>
    <w:rsid w:val="650354E7"/>
    <w:rsid w:val="65601984"/>
    <w:rsid w:val="65981DFC"/>
    <w:rsid w:val="6A572E84"/>
    <w:rsid w:val="6C022FB7"/>
    <w:rsid w:val="6DD44A7E"/>
    <w:rsid w:val="70B950FC"/>
    <w:rsid w:val="72740C55"/>
    <w:rsid w:val="74DC48C7"/>
    <w:rsid w:val="764E6124"/>
    <w:rsid w:val="76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6"/>
      <w:szCs w:val="16"/>
      <w:lang w:eastAsia="en-US"/>
    </w:rPr>
  </w:style>
  <w:style w:type="paragraph" w:customStyle="1" w:styleId="4">
    <w:name w:val="Default"/>
    <w:basedOn w:val="5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5">
    <w:name w:val="正文_2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纯文本1"/>
    <w:basedOn w:val="5"/>
    <w:qFormat/>
    <w:uiPriority w:val="0"/>
    <w:rPr>
      <w:rFonts w:ascii="宋体" w:hAnsi="Courier New" w:cs="Courier New"/>
      <w:szCs w:val="21"/>
    </w:rPr>
  </w:style>
  <w:style w:type="paragraph" w:styleId="7">
    <w:name w:val="Body Text Indent"/>
    <w:basedOn w:val="1"/>
    <w:next w:val="1"/>
    <w:qFormat/>
    <w:uiPriority w:val="99"/>
    <w:pPr>
      <w:ind w:left="1080" w:firstLine="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3"/>
    <w:next w:val="13"/>
    <w:qFormat/>
    <w:uiPriority w:val="0"/>
    <w:pPr>
      <w:jc w:val="center"/>
    </w:pPr>
    <w:rPr>
      <w:rFonts w:ascii="宋体"/>
      <w:b/>
      <w:kern w:val="0"/>
      <w:sz w:val="36"/>
      <w:szCs w:val="20"/>
    </w:rPr>
  </w:style>
  <w:style w:type="paragraph" w:styleId="13">
    <w:name w:val="Body Text First Indent"/>
    <w:basedOn w:val="3"/>
    <w:next w:val="1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customStyle="1" w:styleId="14">
    <w:name w:val="样式 正文首行缩进 + 宋体 小四 首行缩进:  1 字符"/>
    <w:basedOn w:val="1"/>
    <w:next w:val="1"/>
    <w:qFormat/>
    <w:uiPriority w:val="0"/>
    <w:pPr>
      <w:spacing w:after="120" w:afterLines="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15">
    <w:name w:val="Body Text First Indent 2"/>
    <w:basedOn w:val="7"/>
    <w:qFormat/>
    <w:uiPriority w:val="0"/>
    <w:pPr>
      <w:ind w:left="0" w:firstLine="420" w:firstLineChars="200"/>
    </w:pPr>
    <w:rPr>
      <w:sz w:val="28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批注框文本 Char"/>
    <w:basedOn w:val="18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List 2"/>
    <w:basedOn w:val="1"/>
    <w:qFormat/>
    <w:uiPriority w:val="0"/>
    <w:pPr>
      <w:ind w:left="400" w:leftChars="200" w:hanging="200" w:hangingChars="200"/>
    </w:pPr>
    <w:rPr>
      <w:sz w:val="28"/>
    </w:rPr>
  </w:style>
  <w:style w:type="character" w:customStyle="1" w:styleId="27">
    <w:name w:val="font11"/>
    <w:basedOn w:val="1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0882-871F-46BB-ADA7-292B21850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1828</Words>
  <Characters>2210</Characters>
  <Lines>9</Lines>
  <Paragraphs>2</Paragraphs>
  <TotalTime>3</TotalTime>
  <ScaleCrop>false</ScaleCrop>
  <LinksUpToDate>false</LinksUpToDate>
  <CharactersWithSpaces>2291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2024-09-27T08:51:00Z</dcterms:created>
  <dc:creator>pc</dc:creator>
  <cp:lastModifiedBy>杜巧玲</cp:lastModifiedBy>
  <dcterms:modified xsi:type="dcterms:W3CDTF">2025-04-07T02:35:26Z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39F02BA8A176431CA32E0F5E8E152BAB_13</vt:lpwstr>
  </property>
  <property fmtid="{D5CDD505-2E9C-101B-9397-08002B2CF9AE}" pid="4" name="KSOTemplateDocerSaveRecord">
    <vt:lpwstr>eyJoZGlkIjoiZmU2MTc2ZDgxY2MzNGFmYmFjNDFmMWFhMWZjMGYxZWYifQ==</vt:lpwstr>
  </property>
</Properties>
</file>