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A9AE3" w14:textId="77777777" w:rsidR="00752208" w:rsidRDefault="00752208">
      <w:pPr>
        <w:pStyle w:val="a4"/>
        <w:widowControl/>
        <w:shd w:val="clear" w:color="auto" w:fill="FFFFFF"/>
        <w:spacing w:beforeAutospacing="0" w:afterAutospacing="0" w:line="30" w:lineRule="atLeast"/>
        <w:jc w:val="both"/>
        <w:rPr>
          <w:rFonts w:ascii="微软雅黑" w:eastAsia="微软雅黑" w:hAnsi="微软雅黑" w:cs="微软雅黑" w:hint="eastAsia"/>
          <w:color w:val="474747"/>
          <w:sz w:val="36"/>
          <w:szCs w:val="36"/>
          <w:shd w:val="clear" w:color="auto" w:fill="FFFFFF"/>
        </w:rPr>
      </w:pPr>
    </w:p>
    <w:p w14:paraId="7294EB6D" w14:textId="1B12CE30" w:rsidR="00752208" w:rsidRPr="00C205AC" w:rsidRDefault="00C205AC" w:rsidP="00C205AC">
      <w:pPr>
        <w:jc w:val="center"/>
        <w:outlineLvl w:val="0"/>
        <w:rPr>
          <w:rFonts w:asciiTheme="majorEastAsia" w:eastAsiaTheme="majorEastAsia" w:hAnsiTheme="majorEastAsia" w:cs="Arial" w:hint="eastAsia"/>
          <w:b/>
          <w:color w:val="292929"/>
          <w:kern w:val="0"/>
          <w:sz w:val="36"/>
          <w:szCs w:val="36"/>
        </w:rPr>
      </w:pPr>
      <w:r w:rsidRPr="00C205AC">
        <w:rPr>
          <w:rFonts w:asciiTheme="majorEastAsia" w:eastAsiaTheme="majorEastAsia" w:hAnsiTheme="majorEastAsia" w:cs="Arial" w:hint="eastAsia"/>
          <w:b/>
          <w:color w:val="292929"/>
          <w:kern w:val="0"/>
          <w:sz w:val="36"/>
          <w:szCs w:val="36"/>
        </w:rPr>
        <w:t>职业卫生监督实训基地个体防护展示区设备、个体防护</w:t>
      </w:r>
      <w:r w:rsidR="00175963">
        <w:rPr>
          <w:rFonts w:asciiTheme="majorEastAsia" w:eastAsiaTheme="majorEastAsia" w:hAnsiTheme="majorEastAsia" w:cs="Arial" w:hint="eastAsia"/>
          <w:b/>
          <w:color w:val="292929"/>
          <w:kern w:val="0"/>
          <w:sz w:val="36"/>
          <w:szCs w:val="36"/>
        </w:rPr>
        <w:t>用品</w:t>
      </w:r>
      <w:r w:rsidRPr="00C205AC">
        <w:rPr>
          <w:rFonts w:asciiTheme="majorEastAsia" w:eastAsiaTheme="majorEastAsia" w:hAnsiTheme="majorEastAsia" w:cs="Arial" w:hint="eastAsia"/>
          <w:b/>
          <w:color w:val="292929"/>
          <w:kern w:val="0"/>
          <w:sz w:val="36"/>
          <w:szCs w:val="36"/>
        </w:rPr>
        <w:t>装备采购</w:t>
      </w:r>
      <w:r w:rsidR="00175963">
        <w:rPr>
          <w:rFonts w:asciiTheme="majorEastAsia" w:eastAsiaTheme="majorEastAsia" w:hAnsiTheme="majorEastAsia" w:cs="Arial" w:hint="eastAsia"/>
          <w:b/>
          <w:color w:val="292929"/>
          <w:kern w:val="0"/>
          <w:sz w:val="36"/>
          <w:szCs w:val="36"/>
        </w:rPr>
        <w:t>调</w:t>
      </w:r>
      <w:r w:rsidR="00DC7F5B">
        <w:rPr>
          <w:rFonts w:ascii="宋体" w:eastAsiaTheme="majorEastAsia" w:hAnsi="宋体" w:cs="宋体" w:hint="eastAsia"/>
          <w:b/>
          <w:bCs/>
          <w:sz w:val="36"/>
          <w:szCs w:val="36"/>
        </w:rPr>
        <w:t>研</w:t>
      </w:r>
      <w:r w:rsidR="00DC7F5B">
        <w:rPr>
          <w:rFonts w:asciiTheme="majorEastAsia" w:eastAsiaTheme="majorEastAsia" w:hAnsiTheme="majorEastAsia" w:cs="Arial" w:hint="eastAsia"/>
          <w:b/>
          <w:color w:val="292929"/>
          <w:kern w:val="0"/>
          <w:sz w:val="36"/>
          <w:szCs w:val="36"/>
        </w:rPr>
        <w:t>情况</w:t>
      </w:r>
      <w:r w:rsidR="00DC7F5B">
        <w:rPr>
          <w:rFonts w:asciiTheme="majorEastAsia" w:eastAsiaTheme="majorEastAsia" w:hAnsiTheme="majorEastAsia" w:cs="Arial"/>
          <w:b/>
          <w:color w:val="292929"/>
          <w:kern w:val="0"/>
          <w:sz w:val="36"/>
          <w:szCs w:val="36"/>
        </w:rPr>
        <w:t>表</w:t>
      </w:r>
    </w:p>
    <w:p w14:paraId="5618A331" w14:textId="36EAD7EC" w:rsidR="00752208" w:rsidRDefault="00DC7F5B">
      <w:pPr>
        <w:spacing w:line="360" w:lineRule="auto"/>
        <w:ind w:firstLineChars="200" w:firstLine="560"/>
        <w:jc w:val="left"/>
        <w:rPr>
          <w:rFonts w:ascii="宋体" w:eastAsia="宋体" w:hAnsi="宋体" w:cs="宋体" w:hint="eastAsia"/>
          <w:color w:val="292929"/>
          <w:kern w:val="0"/>
          <w:sz w:val="28"/>
          <w:szCs w:val="28"/>
        </w:rPr>
      </w:pPr>
      <w:r>
        <w:rPr>
          <w:rFonts w:ascii="宋体" w:eastAsia="宋体" w:hAnsi="宋体" w:cs="宋体" w:hint="eastAsia"/>
          <w:color w:val="292929"/>
          <w:kern w:val="0"/>
          <w:sz w:val="28"/>
          <w:szCs w:val="28"/>
        </w:rPr>
        <w:t>湛江市</w:t>
      </w:r>
      <w:r w:rsidR="00AC64B1">
        <w:rPr>
          <w:rFonts w:ascii="宋体" w:eastAsia="宋体" w:hAnsi="宋体" w:cs="宋体" w:hint="eastAsia"/>
          <w:color w:val="292929"/>
          <w:kern w:val="0"/>
          <w:sz w:val="28"/>
          <w:szCs w:val="28"/>
        </w:rPr>
        <w:t>卫生监督所</w:t>
      </w:r>
      <w:r>
        <w:rPr>
          <w:rFonts w:ascii="宋体" w:eastAsia="宋体" w:hAnsi="宋体" w:cs="宋体" w:hint="eastAsia"/>
          <w:color w:val="292929"/>
          <w:kern w:val="0"/>
          <w:sz w:val="28"/>
          <w:szCs w:val="28"/>
        </w:rPr>
        <w:t>拟对</w:t>
      </w:r>
      <w:r w:rsidR="00E46070" w:rsidRPr="00E46070">
        <w:rPr>
          <w:rFonts w:ascii="宋体" w:eastAsia="宋体" w:hAnsi="宋体" w:cs="宋体" w:hint="eastAsia"/>
          <w:color w:val="292929"/>
          <w:kern w:val="0"/>
          <w:sz w:val="28"/>
          <w:szCs w:val="28"/>
        </w:rPr>
        <w:t>职业卫生监督实训基地个体防护展示区设备、个体防护</w:t>
      </w:r>
      <w:r w:rsidR="00DD195E">
        <w:rPr>
          <w:rFonts w:ascii="宋体" w:eastAsia="宋体" w:hAnsi="宋体" w:cs="宋体" w:hint="eastAsia"/>
          <w:color w:val="292929"/>
          <w:kern w:val="0"/>
          <w:sz w:val="28"/>
          <w:szCs w:val="28"/>
        </w:rPr>
        <w:t>用品</w:t>
      </w:r>
      <w:r w:rsidR="00E46070" w:rsidRPr="00E46070">
        <w:rPr>
          <w:rFonts w:ascii="宋体" w:eastAsia="宋体" w:hAnsi="宋体" w:cs="宋体" w:hint="eastAsia"/>
          <w:color w:val="292929"/>
          <w:kern w:val="0"/>
          <w:sz w:val="28"/>
          <w:szCs w:val="28"/>
        </w:rPr>
        <w:t>装备采购</w:t>
      </w:r>
      <w:r>
        <w:rPr>
          <w:rFonts w:ascii="宋体" w:eastAsia="宋体" w:hAnsi="宋体" w:cs="宋体" w:hint="eastAsia"/>
          <w:color w:val="292929"/>
          <w:kern w:val="0"/>
          <w:sz w:val="28"/>
          <w:szCs w:val="28"/>
        </w:rPr>
        <w:t>项目</w:t>
      </w:r>
      <w:r>
        <w:rPr>
          <w:rFonts w:ascii="宋体" w:eastAsia="宋体" w:hAnsi="宋体" w:cs="宋体" w:hint="eastAsia"/>
          <w:sz w:val="28"/>
          <w:szCs w:val="28"/>
        </w:rPr>
        <w:t>开展调研工作</w:t>
      </w:r>
      <w:r>
        <w:rPr>
          <w:rFonts w:ascii="宋体" w:eastAsia="宋体" w:hAnsi="宋体" w:cs="宋体" w:hint="eastAsia"/>
          <w:color w:val="292929"/>
          <w:kern w:val="0"/>
          <w:sz w:val="28"/>
          <w:szCs w:val="28"/>
        </w:rPr>
        <w:t>，请符合要求且有兴趣参加的单位根据调研内容填写以下情况表的相关内容（加盖公章）。（此情况表只为调研工作使用）</w:t>
      </w:r>
    </w:p>
    <w:tbl>
      <w:tblPr>
        <w:tblpPr w:leftFromText="180" w:rightFromText="180" w:vertAnchor="text" w:horzAnchor="page" w:tblpX="970" w:tblpY="32"/>
        <w:tblOverlap w:val="never"/>
        <w:tblW w:w="936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615"/>
        <w:gridCol w:w="1455"/>
        <w:gridCol w:w="1860"/>
        <w:gridCol w:w="1305"/>
        <w:gridCol w:w="2430"/>
        <w:gridCol w:w="1695"/>
      </w:tblGrid>
      <w:tr w:rsidR="00752208" w14:paraId="5DE1682A" w14:textId="77777777">
        <w:trPr>
          <w:trHeight w:val="600"/>
        </w:trPr>
        <w:tc>
          <w:tcPr>
            <w:tcW w:w="615" w:type="dxa"/>
            <w:tcBorders>
              <w:tl2br w:val="nil"/>
              <w:tr2bl w:val="nil"/>
            </w:tcBorders>
            <w:noWrap/>
            <w:vAlign w:val="center"/>
          </w:tcPr>
          <w:p w14:paraId="0A396C8A" w14:textId="77777777" w:rsidR="00752208" w:rsidRDefault="00DC7F5B">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序号</w:t>
            </w:r>
          </w:p>
        </w:tc>
        <w:tc>
          <w:tcPr>
            <w:tcW w:w="1455" w:type="dxa"/>
            <w:tcBorders>
              <w:tl2br w:val="nil"/>
              <w:tr2bl w:val="nil"/>
            </w:tcBorders>
            <w:vAlign w:val="center"/>
          </w:tcPr>
          <w:p w14:paraId="5805A686" w14:textId="77777777" w:rsidR="00752208" w:rsidRDefault="00DC7F5B">
            <w:pPr>
              <w:widowControl/>
              <w:jc w:val="center"/>
              <w:textAlignment w:val="center"/>
              <w:rPr>
                <w:rFonts w:ascii="宋体" w:hAnsi="宋体" w:cs="宋体" w:hint="eastAsia"/>
                <w:color w:val="000000"/>
                <w:szCs w:val="21"/>
              </w:rPr>
            </w:pPr>
            <w:r>
              <w:rPr>
                <w:rFonts w:ascii="宋体" w:hAnsi="宋体" w:cs="宋体" w:hint="eastAsia"/>
                <w:color w:val="000000"/>
                <w:szCs w:val="21"/>
              </w:rPr>
              <w:t>货物名称</w:t>
            </w:r>
          </w:p>
        </w:tc>
        <w:tc>
          <w:tcPr>
            <w:tcW w:w="1860" w:type="dxa"/>
            <w:tcBorders>
              <w:tl2br w:val="nil"/>
              <w:tr2bl w:val="nil"/>
            </w:tcBorders>
            <w:vAlign w:val="center"/>
          </w:tcPr>
          <w:p w14:paraId="6BD24BF4" w14:textId="77777777" w:rsidR="00752208" w:rsidRDefault="008E752D">
            <w:pPr>
              <w:widowControl/>
              <w:jc w:val="center"/>
              <w:textAlignment w:val="center"/>
              <w:rPr>
                <w:rFonts w:ascii="宋体" w:hAnsi="宋体" w:cs="宋体" w:hint="eastAsia"/>
                <w:color w:val="000000"/>
                <w:szCs w:val="21"/>
              </w:rPr>
            </w:pPr>
            <w:r w:rsidRPr="008E752D">
              <w:rPr>
                <w:rFonts w:ascii="宋体" w:hAnsi="宋体" w:cs="宋体" w:hint="eastAsia"/>
                <w:color w:val="000000"/>
                <w:szCs w:val="21"/>
              </w:rPr>
              <w:t>规格及描述</w:t>
            </w:r>
          </w:p>
        </w:tc>
        <w:tc>
          <w:tcPr>
            <w:tcW w:w="1305" w:type="dxa"/>
            <w:tcBorders>
              <w:tl2br w:val="nil"/>
              <w:tr2bl w:val="nil"/>
            </w:tcBorders>
            <w:vAlign w:val="center"/>
          </w:tcPr>
          <w:p w14:paraId="7DB8B158" w14:textId="77777777" w:rsidR="00752208" w:rsidRDefault="00DC7F5B">
            <w:pPr>
              <w:pStyle w:val="a5"/>
              <w:spacing w:line="240" w:lineRule="auto"/>
              <w:ind w:firstLine="210"/>
              <w:jc w:val="center"/>
              <w:rPr>
                <w:szCs w:val="21"/>
              </w:rPr>
            </w:pPr>
            <w:r>
              <w:rPr>
                <w:rFonts w:ascii="宋体" w:hAnsi="宋体" w:cs="宋体" w:hint="eastAsia"/>
                <w:szCs w:val="21"/>
              </w:rPr>
              <w:t>单价</w:t>
            </w:r>
            <w:r>
              <w:rPr>
                <w:rFonts w:hint="eastAsia"/>
                <w:szCs w:val="21"/>
              </w:rPr>
              <w:t>（人民币：</w:t>
            </w:r>
            <w:r>
              <w:rPr>
                <w:rFonts w:hint="eastAsia"/>
                <w:szCs w:val="21"/>
              </w:rPr>
              <w:t xml:space="preserve"> </w:t>
            </w:r>
            <w:r>
              <w:rPr>
                <w:rFonts w:hint="eastAsia"/>
                <w:szCs w:val="21"/>
              </w:rPr>
              <w:t>元）</w:t>
            </w:r>
          </w:p>
        </w:tc>
        <w:tc>
          <w:tcPr>
            <w:tcW w:w="2430" w:type="dxa"/>
            <w:tcBorders>
              <w:tl2br w:val="nil"/>
              <w:tr2bl w:val="nil"/>
            </w:tcBorders>
            <w:vAlign w:val="center"/>
          </w:tcPr>
          <w:p w14:paraId="317877C7" w14:textId="77777777" w:rsidR="00752208" w:rsidRDefault="00DC7F5B" w:rsidP="00AC64B1">
            <w:pPr>
              <w:pStyle w:val="a5"/>
              <w:spacing w:line="240" w:lineRule="auto"/>
              <w:ind w:firstLine="210"/>
              <w:jc w:val="left"/>
              <w:rPr>
                <w:rFonts w:ascii="宋体" w:hAnsi="宋体" w:cs="宋体" w:hint="eastAsia"/>
                <w:szCs w:val="21"/>
              </w:rPr>
            </w:pPr>
            <w:r>
              <w:rPr>
                <w:rFonts w:ascii="宋体" w:hAnsi="宋体" w:cs="宋体" w:hint="eastAsia"/>
                <w:szCs w:val="21"/>
              </w:rPr>
              <w:t>售后服务：         ①供货</w:t>
            </w:r>
            <w:r w:rsidR="00AC64B1">
              <w:rPr>
                <w:rFonts w:ascii="宋体" w:hAnsi="宋体" w:cs="宋体" w:hint="eastAsia"/>
                <w:szCs w:val="21"/>
              </w:rPr>
              <w:t>后质量有问题如何处理</w:t>
            </w:r>
            <w:r>
              <w:rPr>
                <w:rFonts w:ascii="宋体" w:hAnsi="宋体" w:cs="宋体" w:hint="eastAsia"/>
                <w:szCs w:val="21"/>
              </w:rPr>
              <w:t xml:space="preserve">              </w:t>
            </w:r>
          </w:p>
        </w:tc>
        <w:tc>
          <w:tcPr>
            <w:tcW w:w="1695" w:type="dxa"/>
            <w:tcBorders>
              <w:tl2br w:val="nil"/>
              <w:tr2bl w:val="nil"/>
            </w:tcBorders>
            <w:vAlign w:val="center"/>
          </w:tcPr>
          <w:p w14:paraId="7597DC0A" w14:textId="77777777" w:rsidR="00752208" w:rsidRDefault="00AC64B1" w:rsidP="00AC64B1">
            <w:pPr>
              <w:pStyle w:val="a5"/>
              <w:spacing w:line="240" w:lineRule="auto"/>
              <w:ind w:firstLineChars="0" w:firstLine="0"/>
              <w:rPr>
                <w:rFonts w:ascii="宋体" w:hAnsi="宋体" w:cs="宋体" w:hint="eastAsia"/>
                <w:szCs w:val="21"/>
              </w:rPr>
            </w:pPr>
            <w:r>
              <w:rPr>
                <w:rFonts w:ascii="宋体" w:hAnsi="宋体" w:cs="宋体" w:hint="eastAsia"/>
                <w:szCs w:val="21"/>
              </w:rPr>
              <w:t>备注</w:t>
            </w:r>
          </w:p>
        </w:tc>
      </w:tr>
      <w:tr w:rsidR="00752208" w14:paraId="58713121" w14:textId="77777777">
        <w:trPr>
          <w:trHeight w:val="1052"/>
        </w:trPr>
        <w:tc>
          <w:tcPr>
            <w:tcW w:w="615" w:type="dxa"/>
            <w:tcBorders>
              <w:tl2br w:val="nil"/>
              <w:tr2bl w:val="nil"/>
            </w:tcBorders>
            <w:noWrap/>
            <w:vAlign w:val="center"/>
          </w:tcPr>
          <w:p w14:paraId="2B65E8E7" w14:textId="77777777" w:rsidR="00752208" w:rsidRDefault="00DC7F5B">
            <w:pPr>
              <w:widowControl/>
              <w:snapToGrid w:val="0"/>
              <w:jc w:val="center"/>
              <w:textAlignment w:val="center"/>
              <w:rPr>
                <w:rFonts w:ascii="宋体" w:hAnsi="宋体" w:cs="宋体" w:hint="eastAsia"/>
                <w:color w:val="000000"/>
                <w:szCs w:val="21"/>
              </w:rPr>
            </w:pPr>
            <w:r>
              <w:rPr>
                <w:rStyle w:val="NormalCharacter"/>
                <w:rFonts w:ascii="宋体" w:hAnsi="宋体"/>
                <w:color w:val="000000"/>
                <w:kern w:val="0"/>
                <w:szCs w:val="21"/>
              </w:rPr>
              <w:t>1</w:t>
            </w:r>
          </w:p>
        </w:tc>
        <w:tc>
          <w:tcPr>
            <w:tcW w:w="1455" w:type="dxa"/>
            <w:tcBorders>
              <w:tl2br w:val="nil"/>
              <w:tr2bl w:val="nil"/>
            </w:tcBorders>
            <w:vAlign w:val="center"/>
          </w:tcPr>
          <w:p w14:paraId="7FA4B0FE" w14:textId="77777777" w:rsidR="00752208" w:rsidRDefault="00752208">
            <w:pPr>
              <w:snapToGrid w:val="0"/>
              <w:jc w:val="center"/>
              <w:rPr>
                <w:rFonts w:ascii="宋体" w:hAnsi="宋体" w:cs="宋体" w:hint="eastAsia"/>
                <w:color w:val="000000"/>
                <w:szCs w:val="21"/>
              </w:rPr>
            </w:pPr>
          </w:p>
        </w:tc>
        <w:tc>
          <w:tcPr>
            <w:tcW w:w="1860" w:type="dxa"/>
            <w:tcBorders>
              <w:tl2br w:val="nil"/>
              <w:tr2bl w:val="nil"/>
            </w:tcBorders>
            <w:vAlign w:val="center"/>
          </w:tcPr>
          <w:p w14:paraId="6C2700A0" w14:textId="77777777" w:rsidR="00752208" w:rsidRDefault="00752208">
            <w:pPr>
              <w:snapToGrid w:val="0"/>
              <w:jc w:val="center"/>
              <w:rPr>
                <w:rFonts w:ascii="宋体" w:hAnsi="宋体" w:cs="宋体" w:hint="eastAsia"/>
                <w:color w:val="000000"/>
                <w:szCs w:val="21"/>
              </w:rPr>
            </w:pPr>
          </w:p>
        </w:tc>
        <w:tc>
          <w:tcPr>
            <w:tcW w:w="1305" w:type="dxa"/>
            <w:tcBorders>
              <w:tl2br w:val="nil"/>
              <w:tr2bl w:val="nil"/>
            </w:tcBorders>
            <w:vAlign w:val="center"/>
          </w:tcPr>
          <w:p w14:paraId="2F4FD9CF" w14:textId="77777777" w:rsidR="00752208" w:rsidRDefault="00752208">
            <w:pPr>
              <w:widowControl/>
              <w:jc w:val="left"/>
              <w:textAlignment w:val="center"/>
              <w:rPr>
                <w:szCs w:val="21"/>
              </w:rPr>
            </w:pPr>
          </w:p>
        </w:tc>
        <w:tc>
          <w:tcPr>
            <w:tcW w:w="2430" w:type="dxa"/>
            <w:tcBorders>
              <w:tl2br w:val="nil"/>
              <w:tr2bl w:val="nil"/>
            </w:tcBorders>
            <w:vAlign w:val="center"/>
          </w:tcPr>
          <w:p w14:paraId="2563B264" w14:textId="77777777" w:rsidR="00752208" w:rsidRDefault="00752208">
            <w:pPr>
              <w:widowControl/>
              <w:jc w:val="left"/>
              <w:textAlignment w:val="center"/>
              <w:rPr>
                <w:rFonts w:ascii="宋体" w:hAnsi="宋体" w:cs="宋体" w:hint="eastAsia"/>
                <w:kern w:val="0"/>
                <w:szCs w:val="21"/>
              </w:rPr>
            </w:pPr>
          </w:p>
        </w:tc>
        <w:tc>
          <w:tcPr>
            <w:tcW w:w="1695" w:type="dxa"/>
            <w:tcBorders>
              <w:tl2br w:val="nil"/>
              <w:tr2bl w:val="nil"/>
            </w:tcBorders>
            <w:vAlign w:val="center"/>
          </w:tcPr>
          <w:p w14:paraId="7CBF7825" w14:textId="77777777" w:rsidR="00752208" w:rsidRDefault="00752208">
            <w:pPr>
              <w:widowControl/>
              <w:jc w:val="left"/>
              <w:textAlignment w:val="center"/>
              <w:rPr>
                <w:rFonts w:ascii="宋体" w:hAnsi="宋体" w:cs="宋体" w:hint="eastAsia"/>
                <w:kern w:val="0"/>
                <w:szCs w:val="21"/>
              </w:rPr>
            </w:pPr>
          </w:p>
        </w:tc>
      </w:tr>
      <w:tr w:rsidR="00752208" w14:paraId="06D25B42" w14:textId="77777777">
        <w:trPr>
          <w:trHeight w:val="1052"/>
        </w:trPr>
        <w:tc>
          <w:tcPr>
            <w:tcW w:w="615" w:type="dxa"/>
            <w:tcBorders>
              <w:tl2br w:val="nil"/>
              <w:tr2bl w:val="nil"/>
            </w:tcBorders>
            <w:noWrap/>
            <w:vAlign w:val="center"/>
          </w:tcPr>
          <w:p w14:paraId="0976AB6A" w14:textId="77777777" w:rsidR="00752208" w:rsidRDefault="00752208">
            <w:pPr>
              <w:widowControl/>
              <w:snapToGrid w:val="0"/>
              <w:jc w:val="center"/>
              <w:textAlignment w:val="center"/>
              <w:rPr>
                <w:rStyle w:val="NormalCharacter"/>
                <w:rFonts w:ascii="宋体" w:hAnsi="宋体" w:hint="eastAsia"/>
                <w:color w:val="000000"/>
                <w:kern w:val="0"/>
                <w:szCs w:val="21"/>
              </w:rPr>
            </w:pPr>
          </w:p>
        </w:tc>
        <w:tc>
          <w:tcPr>
            <w:tcW w:w="1455" w:type="dxa"/>
            <w:tcBorders>
              <w:tl2br w:val="nil"/>
              <w:tr2bl w:val="nil"/>
            </w:tcBorders>
            <w:vAlign w:val="center"/>
          </w:tcPr>
          <w:p w14:paraId="289AAE9E" w14:textId="77777777" w:rsidR="00752208" w:rsidRDefault="00752208">
            <w:pPr>
              <w:snapToGrid w:val="0"/>
              <w:jc w:val="center"/>
              <w:rPr>
                <w:rFonts w:ascii="宋体" w:eastAsiaTheme="majorEastAsia" w:hAnsi="宋体" w:cs="宋体" w:hint="eastAsia"/>
                <w:b/>
                <w:bCs/>
                <w:sz w:val="24"/>
              </w:rPr>
            </w:pPr>
          </w:p>
        </w:tc>
        <w:tc>
          <w:tcPr>
            <w:tcW w:w="1860" w:type="dxa"/>
            <w:tcBorders>
              <w:tl2br w:val="nil"/>
              <w:tr2bl w:val="nil"/>
            </w:tcBorders>
            <w:vAlign w:val="center"/>
          </w:tcPr>
          <w:p w14:paraId="5129A436" w14:textId="77777777" w:rsidR="00752208" w:rsidRDefault="00752208">
            <w:pPr>
              <w:snapToGrid w:val="0"/>
              <w:jc w:val="center"/>
              <w:rPr>
                <w:rFonts w:ascii="宋体" w:hAnsi="宋体" w:cs="宋体" w:hint="eastAsia"/>
                <w:szCs w:val="21"/>
              </w:rPr>
            </w:pPr>
          </w:p>
        </w:tc>
        <w:tc>
          <w:tcPr>
            <w:tcW w:w="1305" w:type="dxa"/>
            <w:tcBorders>
              <w:tl2br w:val="nil"/>
              <w:tr2bl w:val="nil"/>
            </w:tcBorders>
            <w:vAlign w:val="center"/>
          </w:tcPr>
          <w:p w14:paraId="458D8A07" w14:textId="77777777" w:rsidR="00752208" w:rsidRDefault="00752208">
            <w:pPr>
              <w:widowControl/>
              <w:jc w:val="left"/>
              <w:textAlignment w:val="center"/>
              <w:rPr>
                <w:szCs w:val="21"/>
              </w:rPr>
            </w:pPr>
          </w:p>
        </w:tc>
        <w:tc>
          <w:tcPr>
            <w:tcW w:w="2430" w:type="dxa"/>
            <w:tcBorders>
              <w:tl2br w:val="nil"/>
              <w:tr2bl w:val="nil"/>
            </w:tcBorders>
            <w:vAlign w:val="center"/>
          </w:tcPr>
          <w:p w14:paraId="61F50349" w14:textId="77777777" w:rsidR="00752208" w:rsidRDefault="00752208">
            <w:pPr>
              <w:widowControl/>
              <w:jc w:val="left"/>
              <w:textAlignment w:val="center"/>
              <w:rPr>
                <w:szCs w:val="21"/>
              </w:rPr>
            </w:pPr>
          </w:p>
        </w:tc>
        <w:tc>
          <w:tcPr>
            <w:tcW w:w="1695" w:type="dxa"/>
            <w:tcBorders>
              <w:tl2br w:val="nil"/>
              <w:tr2bl w:val="nil"/>
            </w:tcBorders>
            <w:vAlign w:val="center"/>
          </w:tcPr>
          <w:p w14:paraId="0F8BF212" w14:textId="77777777" w:rsidR="00752208" w:rsidRDefault="00752208">
            <w:pPr>
              <w:widowControl/>
              <w:jc w:val="left"/>
              <w:textAlignment w:val="center"/>
              <w:rPr>
                <w:szCs w:val="21"/>
              </w:rPr>
            </w:pPr>
          </w:p>
        </w:tc>
      </w:tr>
      <w:tr w:rsidR="00752208" w14:paraId="71114C46" w14:textId="77777777">
        <w:trPr>
          <w:trHeight w:val="1052"/>
        </w:trPr>
        <w:tc>
          <w:tcPr>
            <w:tcW w:w="615" w:type="dxa"/>
            <w:tcBorders>
              <w:tl2br w:val="nil"/>
              <w:tr2bl w:val="nil"/>
            </w:tcBorders>
            <w:noWrap/>
            <w:vAlign w:val="center"/>
          </w:tcPr>
          <w:p w14:paraId="4F03A7BA" w14:textId="77777777" w:rsidR="00752208" w:rsidRDefault="00752208">
            <w:pPr>
              <w:widowControl/>
              <w:snapToGrid w:val="0"/>
              <w:jc w:val="center"/>
              <w:textAlignment w:val="center"/>
              <w:rPr>
                <w:rStyle w:val="NormalCharacter"/>
                <w:rFonts w:ascii="宋体" w:hAnsi="宋体" w:hint="eastAsia"/>
                <w:color w:val="000000"/>
                <w:kern w:val="0"/>
                <w:szCs w:val="21"/>
              </w:rPr>
            </w:pPr>
          </w:p>
        </w:tc>
        <w:tc>
          <w:tcPr>
            <w:tcW w:w="1455" w:type="dxa"/>
            <w:tcBorders>
              <w:tl2br w:val="nil"/>
              <w:tr2bl w:val="nil"/>
            </w:tcBorders>
            <w:vAlign w:val="center"/>
          </w:tcPr>
          <w:p w14:paraId="5A465F9D" w14:textId="77777777" w:rsidR="00752208" w:rsidRDefault="00752208">
            <w:pPr>
              <w:snapToGrid w:val="0"/>
              <w:jc w:val="center"/>
              <w:rPr>
                <w:rFonts w:ascii="宋体" w:eastAsiaTheme="majorEastAsia" w:hAnsi="宋体" w:cs="宋体" w:hint="eastAsia"/>
                <w:b/>
                <w:bCs/>
                <w:sz w:val="24"/>
              </w:rPr>
            </w:pPr>
          </w:p>
        </w:tc>
        <w:tc>
          <w:tcPr>
            <w:tcW w:w="1860" w:type="dxa"/>
            <w:tcBorders>
              <w:tl2br w:val="nil"/>
              <w:tr2bl w:val="nil"/>
            </w:tcBorders>
            <w:vAlign w:val="center"/>
          </w:tcPr>
          <w:p w14:paraId="58CEEA18" w14:textId="77777777" w:rsidR="00752208" w:rsidRDefault="00752208">
            <w:pPr>
              <w:snapToGrid w:val="0"/>
              <w:jc w:val="center"/>
              <w:rPr>
                <w:rFonts w:ascii="宋体" w:hAnsi="宋体" w:cs="宋体" w:hint="eastAsia"/>
                <w:szCs w:val="21"/>
              </w:rPr>
            </w:pPr>
          </w:p>
        </w:tc>
        <w:tc>
          <w:tcPr>
            <w:tcW w:w="1305" w:type="dxa"/>
            <w:tcBorders>
              <w:tl2br w:val="nil"/>
              <w:tr2bl w:val="nil"/>
            </w:tcBorders>
            <w:vAlign w:val="center"/>
          </w:tcPr>
          <w:p w14:paraId="14F76F51" w14:textId="77777777" w:rsidR="00752208" w:rsidRDefault="00752208">
            <w:pPr>
              <w:widowControl/>
              <w:jc w:val="left"/>
              <w:textAlignment w:val="center"/>
              <w:rPr>
                <w:szCs w:val="21"/>
              </w:rPr>
            </w:pPr>
          </w:p>
        </w:tc>
        <w:tc>
          <w:tcPr>
            <w:tcW w:w="2430" w:type="dxa"/>
            <w:tcBorders>
              <w:tl2br w:val="nil"/>
              <w:tr2bl w:val="nil"/>
            </w:tcBorders>
            <w:vAlign w:val="center"/>
          </w:tcPr>
          <w:p w14:paraId="73762CAC" w14:textId="77777777" w:rsidR="00752208" w:rsidRDefault="00752208">
            <w:pPr>
              <w:widowControl/>
              <w:jc w:val="left"/>
              <w:textAlignment w:val="center"/>
              <w:rPr>
                <w:szCs w:val="21"/>
              </w:rPr>
            </w:pPr>
          </w:p>
        </w:tc>
        <w:tc>
          <w:tcPr>
            <w:tcW w:w="1695" w:type="dxa"/>
            <w:tcBorders>
              <w:tl2br w:val="nil"/>
              <w:tr2bl w:val="nil"/>
            </w:tcBorders>
            <w:vAlign w:val="center"/>
          </w:tcPr>
          <w:p w14:paraId="179CAFCF" w14:textId="77777777" w:rsidR="00752208" w:rsidRDefault="00752208">
            <w:pPr>
              <w:widowControl/>
              <w:jc w:val="left"/>
              <w:textAlignment w:val="center"/>
              <w:rPr>
                <w:szCs w:val="21"/>
              </w:rPr>
            </w:pPr>
          </w:p>
        </w:tc>
      </w:tr>
      <w:tr w:rsidR="00752208" w14:paraId="6B7FB2CB" w14:textId="77777777">
        <w:trPr>
          <w:trHeight w:val="1052"/>
        </w:trPr>
        <w:tc>
          <w:tcPr>
            <w:tcW w:w="615" w:type="dxa"/>
            <w:tcBorders>
              <w:tl2br w:val="nil"/>
              <w:tr2bl w:val="nil"/>
            </w:tcBorders>
            <w:noWrap/>
            <w:vAlign w:val="center"/>
          </w:tcPr>
          <w:p w14:paraId="3FA7FC7C" w14:textId="77777777" w:rsidR="00752208" w:rsidRDefault="00752208">
            <w:pPr>
              <w:widowControl/>
              <w:snapToGrid w:val="0"/>
              <w:jc w:val="center"/>
              <w:textAlignment w:val="center"/>
              <w:rPr>
                <w:rStyle w:val="NormalCharacter"/>
                <w:rFonts w:ascii="宋体" w:hAnsi="宋体" w:hint="eastAsia"/>
                <w:color w:val="000000"/>
                <w:kern w:val="0"/>
                <w:szCs w:val="21"/>
              </w:rPr>
            </w:pPr>
          </w:p>
        </w:tc>
        <w:tc>
          <w:tcPr>
            <w:tcW w:w="1455" w:type="dxa"/>
            <w:tcBorders>
              <w:tl2br w:val="nil"/>
              <w:tr2bl w:val="nil"/>
            </w:tcBorders>
            <w:vAlign w:val="center"/>
          </w:tcPr>
          <w:p w14:paraId="2A8DFFFC" w14:textId="77777777" w:rsidR="00752208" w:rsidRDefault="00752208">
            <w:pPr>
              <w:snapToGrid w:val="0"/>
              <w:jc w:val="center"/>
              <w:rPr>
                <w:rFonts w:ascii="宋体" w:eastAsiaTheme="majorEastAsia" w:hAnsi="宋体" w:cs="宋体" w:hint="eastAsia"/>
                <w:b/>
                <w:bCs/>
                <w:sz w:val="24"/>
              </w:rPr>
            </w:pPr>
          </w:p>
        </w:tc>
        <w:tc>
          <w:tcPr>
            <w:tcW w:w="1860" w:type="dxa"/>
            <w:tcBorders>
              <w:tl2br w:val="nil"/>
              <w:tr2bl w:val="nil"/>
            </w:tcBorders>
            <w:vAlign w:val="center"/>
          </w:tcPr>
          <w:p w14:paraId="24A21F58" w14:textId="77777777" w:rsidR="00752208" w:rsidRDefault="00752208">
            <w:pPr>
              <w:snapToGrid w:val="0"/>
              <w:jc w:val="center"/>
              <w:rPr>
                <w:rFonts w:ascii="宋体" w:hAnsi="宋体" w:cs="宋体" w:hint="eastAsia"/>
                <w:szCs w:val="21"/>
              </w:rPr>
            </w:pPr>
          </w:p>
        </w:tc>
        <w:tc>
          <w:tcPr>
            <w:tcW w:w="1305" w:type="dxa"/>
            <w:tcBorders>
              <w:tl2br w:val="nil"/>
              <w:tr2bl w:val="nil"/>
            </w:tcBorders>
            <w:vAlign w:val="center"/>
          </w:tcPr>
          <w:p w14:paraId="7A9940AB" w14:textId="77777777" w:rsidR="00752208" w:rsidRDefault="00752208">
            <w:pPr>
              <w:widowControl/>
              <w:jc w:val="left"/>
              <w:textAlignment w:val="center"/>
              <w:rPr>
                <w:szCs w:val="21"/>
              </w:rPr>
            </w:pPr>
          </w:p>
        </w:tc>
        <w:tc>
          <w:tcPr>
            <w:tcW w:w="2430" w:type="dxa"/>
            <w:tcBorders>
              <w:tl2br w:val="nil"/>
              <w:tr2bl w:val="nil"/>
            </w:tcBorders>
            <w:vAlign w:val="center"/>
          </w:tcPr>
          <w:p w14:paraId="6452C7D2" w14:textId="77777777" w:rsidR="00752208" w:rsidRDefault="00752208">
            <w:pPr>
              <w:widowControl/>
              <w:jc w:val="left"/>
              <w:textAlignment w:val="center"/>
              <w:rPr>
                <w:szCs w:val="21"/>
              </w:rPr>
            </w:pPr>
          </w:p>
        </w:tc>
        <w:tc>
          <w:tcPr>
            <w:tcW w:w="1695" w:type="dxa"/>
            <w:tcBorders>
              <w:tl2br w:val="nil"/>
              <w:tr2bl w:val="nil"/>
            </w:tcBorders>
            <w:vAlign w:val="center"/>
          </w:tcPr>
          <w:p w14:paraId="56C8AC1D" w14:textId="77777777" w:rsidR="00752208" w:rsidRDefault="00752208">
            <w:pPr>
              <w:widowControl/>
              <w:jc w:val="left"/>
              <w:textAlignment w:val="center"/>
              <w:rPr>
                <w:szCs w:val="21"/>
              </w:rPr>
            </w:pPr>
          </w:p>
        </w:tc>
      </w:tr>
      <w:tr w:rsidR="00752208" w14:paraId="373C38A7" w14:textId="77777777">
        <w:trPr>
          <w:trHeight w:val="1052"/>
        </w:trPr>
        <w:tc>
          <w:tcPr>
            <w:tcW w:w="615" w:type="dxa"/>
            <w:tcBorders>
              <w:tl2br w:val="nil"/>
              <w:tr2bl w:val="nil"/>
            </w:tcBorders>
            <w:noWrap/>
            <w:vAlign w:val="center"/>
          </w:tcPr>
          <w:p w14:paraId="1CFB02EB" w14:textId="77777777" w:rsidR="00752208" w:rsidRDefault="00752208">
            <w:pPr>
              <w:widowControl/>
              <w:snapToGrid w:val="0"/>
              <w:jc w:val="center"/>
              <w:textAlignment w:val="center"/>
              <w:rPr>
                <w:rStyle w:val="NormalCharacter"/>
                <w:rFonts w:ascii="宋体" w:hAnsi="宋体" w:hint="eastAsia"/>
                <w:color w:val="000000"/>
                <w:kern w:val="0"/>
                <w:szCs w:val="21"/>
              </w:rPr>
            </w:pPr>
          </w:p>
        </w:tc>
        <w:tc>
          <w:tcPr>
            <w:tcW w:w="1455" w:type="dxa"/>
            <w:tcBorders>
              <w:tl2br w:val="nil"/>
              <w:tr2bl w:val="nil"/>
            </w:tcBorders>
            <w:vAlign w:val="center"/>
          </w:tcPr>
          <w:p w14:paraId="64ABBDDF" w14:textId="77777777" w:rsidR="00752208" w:rsidRDefault="00752208">
            <w:pPr>
              <w:snapToGrid w:val="0"/>
              <w:jc w:val="center"/>
              <w:rPr>
                <w:rFonts w:ascii="宋体" w:eastAsiaTheme="majorEastAsia" w:hAnsi="宋体" w:cs="宋体" w:hint="eastAsia"/>
                <w:b/>
                <w:bCs/>
                <w:sz w:val="24"/>
              </w:rPr>
            </w:pPr>
          </w:p>
        </w:tc>
        <w:tc>
          <w:tcPr>
            <w:tcW w:w="1860" w:type="dxa"/>
            <w:tcBorders>
              <w:tl2br w:val="nil"/>
              <w:tr2bl w:val="nil"/>
            </w:tcBorders>
            <w:vAlign w:val="center"/>
          </w:tcPr>
          <w:p w14:paraId="2B9FFF50" w14:textId="77777777" w:rsidR="00752208" w:rsidRDefault="00752208">
            <w:pPr>
              <w:snapToGrid w:val="0"/>
              <w:jc w:val="center"/>
              <w:rPr>
                <w:rFonts w:ascii="宋体" w:hAnsi="宋体" w:cs="宋体" w:hint="eastAsia"/>
                <w:szCs w:val="21"/>
              </w:rPr>
            </w:pPr>
          </w:p>
        </w:tc>
        <w:tc>
          <w:tcPr>
            <w:tcW w:w="1305" w:type="dxa"/>
            <w:tcBorders>
              <w:tl2br w:val="nil"/>
              <w:tr2bl w:val="nil"/>
            </w:tcBorders>
            <w:vAlign w:val="center"/>
          </w:tcPr>
          <w:p w14:paraId="341257BC" w14:textId="77777777" w:rsidR="00752208" w:rsidRDefault="00752208">
            <w:pPr>
              <w:widowControl/>
              <w:jc w:val="left"/>
              <w:textAlignment w:val="center"/>
              <w:rPr>
                <w:szCs w:val="21"/>
              </w:rPr>
            </w:pPr>
          </w:p>
        </w:tc>
        <w:tc>
          <w:tcPr>
            <w:tcW w:w="2430" w:type="dxa"/>
            <w:tcBorders>
              <w:tl2br w:val="nil"/>
              <w:tr2bl w:val="nil"/>
            </w:tcBorders>
            <w:vAlign w:val="center"/>
          </w:tcPr>
          <w:p w14:paraId="3EBC9F90" w14:textId="77777777" w:rsidR="00752208" w:rsidRDefault="00752208">
            <w:pPr>
              <w:widowControl/>
              <w:jc w:val="left"/>
              <w:textAlignment w:val="center"/>
              <w:rPr>
                <w:szCs w:val="21"/>
              </w:rPr>
            </w:pPr>
          </w:p>
        </w:tc>
        <w:tc>
          <w:tcPr>
            <w:tcW w:w="1695" w:type="dxa"/>
            <w:tcBorders>
              <w:tl2br w:val="nil"/>
              <w:tr2bl w:val="nil"/>
            </w:tcBorders>
            <w:vAlign w:val="center"/>
          </w:tcPr>
          <w:p w14:paraId="6542301A" w14:textId="77777777" w:rsidR="00752208" w:rsidRDefault="00752208">
            <w:pPr>
              <w:widowControl/>
              <w:jc w:val="left"/>
              <w:textAlignment w:val="center"/>
              <w:rPr>
                <w:szCs w:val="21"/>
              </w:rPr>
            </w:pPr>
          </w:p>
        </w:tc>
      </w:tr>
      <w:tr w:rsidR="00752208" w14:paraId="709F04C8" w14:textId="77777777">
        <w:trPr>
          <w:trHeight w:val="1052"/>
        </w:trPr>
        <w:tc>
          <w:tcPr>
            <w:tcW w:w="615" w:type="dxa"/>
            <w:tcBorders>
              <w:tl2br w:val="nil"/>
              <w:tr2bl w:val="nil"/>
            </w:tcBorders>
            <w:noWrap/>
            <w:vAlign w:val="center"/>
          </w:tcPr>
          <w:p w14:paraId="1C562507" w14:textId="77777777" w:rsidR="00752208" w:rsidRDefault="00752208">
            <w:pPr>
              <w:widowControl/>
              <w:snapToGrid w:val="0"/>
              <w:jc w:val="center"/>
              <w:textAlignment w:val="center"/>
              <w:rPr>
                <w:rStyle w:val="NormalCharacter"/>
                <w:rFonts w:ascii="宋体" w:hAnsi="宋体" w:hint="eastAsia"/>
                <w:color w:val="000000"/>
                <w:kern w:val="0"/>
                <w:szCs w:val="21"/>
              </w:rPr>
            </w:pPr>
          </w:p>
        </w:tc>
        <w:tc>
          <w:tcPr>
            <w:tcW w:w="1455" w:type="dxa"/>
            <w:tcBorders>
              <w:tl2br w:val="nil"/>
              <w:tr2bl w:val="nil"/>
            </w:tcBorders>
            <w:vAlign w:val="center"/>
          </w:tcPr>
          <w:p w14:paraId="2FD74686" w14:textId="77777777" w:rsidR="00752208" w:rsidRDefault="00752208">
            <w:pPr>
              <w:snapToGrid w:val="0"/>
              <w:jc w:val="center"/>
              <w:rPr>
                <w:rFonts w:ascii="宋体" w:eastAsiaTheme="majorEastAsia" w:hAnsi="宋体" w:cs="宋体" w:hint="eastAsia"/>
                <w:b/>
                <w:bCs/>
                <w:sz w:val="24"/>
              </w:rPr>
            </w:pPr>
          </w:p>
        </w:tc>
        <w:tc>
          <w:tcPr>
            <w:tcW w:w="1860" w:type="dxa"/>
            <w:tcBorders>
              <w:tl2br w:val="nil"/>
              <w:tr2bl w:val="nil"/>
            </w:tcBorders>
            <w:vAlign w:val="center"/>
          </w:tcPr>
          <w:p w14:paraId="70B9595E" w14:textId="77777777" w:rsidR="00752208" w:rsidRDefault="00752208">
            <w:pPr>
              <w:snapToGrid w:val="0"/>
              <w:jc w:val="center"/>
              <w:rPr>
                <w:rFonts w:ascii="宋体" w:hAnsi="宋体" w:cs="宋体" w:hint="eastAsia"/>
                <w:szCs w:val="21"/>
              </w:rPr>
            </w:pPr>
          </w:p>
        </w:tc>
        <w:tc>
          <w:tcPr>
            <w:tcW w:w="1305" w:type="dxa"/>
            <w:tcBorders>
              <w:tl2br w:val="nil"/>
              <w:tr2bl w:val="nil"/>
            </w:tcBorders>
            <w:vAlign w:val="center"/>
          </w:tcPr>
          <w:p w14:paraId="11A6716C" w14:textId="77777777" w:rsidR="00752208" w:rsidRDefault="00752208">
            <w:pPr>
              <w:widowControl/>
              <w:jc w:val="left"/>
              <w:textAlignment w:val="center"/>
              <w:rPr>
                <w:szCs w:val="21"/>
              </w:rPr>
            </w:pPr>
          </w:p>
        </w:tc>
        <w:tc>
          <w:tcPr>
            <w:tcW w:w="2430" w:type="dxa"/>
            <w:tcBorders>
              <w:tl2br w:val="nil"/>
              <w:tr2bl w:val="nil"/>
            </w:tcBorders>
            <w:vAlign w:val="center"/>
          </w:tcPr>
          <w:p w14:paraId="395A02E4" w14:textId="77777777" w:rsidR="00752208" w:rsidRDefault="00752208">
            <w:pPr>
              <w:widowControl/>
              <w:jc w:val="left"/>
              <w:textAlignment w:val="center"/>
              <w:rPr>
                <w:szCs w:val="21"/>
              </w:rPr>
            </w:pPr>
          </w:p>
        </w:tc>
        <w:tc>
          <w:tcPr>
            <w:tcW w:w="1695" w:type="dxa"/>
            <w:tcBorders>
              <w:tl2br w:val="nil"/>
              <w:tr2bl w:val="nil"/>
            </w:tcBorders>
            <w:vAlign w:val="center"/>
          </w:tcPr>
          <w:p w14:paraId="4D2DC9AE" w14:textId="77777777" w:rsidR="00752208" w:rsidRDefault="00752208">
            <w:pPr>
              <w:widowControl/>
              <w:jc w:val="left"/>
              <w:textAlignment w:val="center"/>
              <w:rPr>
                <w:szCs w:val="21"/>
              </w:rPr>
            </w:pPr>
          </w:p>
        </w:tc>
      </w:tr>
    </w:tbl>
    <w:p w14:paraId="1F874E11" w14:textId="77777777" w:rsidR="00752208" w:rsidRDefault="00DC7F5B">
      <w:pPr>
        <w:pStyle w:val="a4"/>
        <w:widowControl/>
        <w:shd w:val="clear" w:color="auto" w:fill="FFFFFF"/>
        <w:spacing w:beforeAutospacing="0" w:afterAutospacing="0" w:line="30" w:lineRule="atLeast"/>
        <w:jc w:val="both"/>
        <w:rPr>
          <w:rFonts w:ascii="微软雅黑" w:eastAsia="微软雅黑" w:hAnsi="微软雅黑" w:cs="微软雅黑" w:hint="eastAsia"/>
          <w:color w:val="474747"/>
          <w:shd w:val="clear" w:color="auto" w:fill="FFFFFF"/>
        </w:rPr>
      </w:pPr>
      <w:r>
        <w:rPr>
          <w:rFonts w:ascii="微软雅黑" w:eastAsia="微软雅黑" w:hAnsi="微软雅黑" w:cs="微软雅黑" w:hint="eastAsia"/>
          <w:color w:val="474747"/>
          <w:shd w:val="clear" w:color="auto" w:fill="FFFFFF"/>
        </w:rPr>
        <w:t>报价单位（公章）：</w:t>
      </w:r>
    </w:p>
    <w:p w14:paraId="24CA9AC0" w14:textId="77777777" w:rsidR="00752208" w:rsidRDefault="00DC7F5B">
      <w:pPr>
        <w:pStyle w:val="a4"/>
        <w:widowControl/>
        <w:shd w:val="clear" w:color="auto" w:fill="FFFFFF"/>
        <w:spacing w:beforeAutospacing="0" w:afterAutospacing="0" w:line="30" w:lineRule="atLeast"/>
        <w:jc w:val="both"/>
        <w:rPr>
          <w:rFonts w:ascii="微软雅黑" w:eastAsia="微软雅黑" w:hAnsi="微软雅黑" w:cs="微软雅黑" w:hint="eastAsia"/>
          <w:color w:val="474747"/>
          <w:shd w:val="clear" w:color="auto" w:fill="FFFFFF"/>
        </w:rPr>
      </w:pPr>
      <w:r>
        <w:rPr>
          <w:rFonts w:ascii="微软雅黑" w:eastAsia="微软雅黑" w:hAnsi="微软雅黑" w:cs="微软雅黑" w:hint="eastAsia"/>
          <w:color w:val="474747"/>
          <w:shd w:val="clear" w:color="auto" w:fill="FFFFFF"/>
        </w:rPr>
        <w:t>联系人：</w:t>
      </w:r>
    </w:p>
    <w:p w14:paraId="0B9F708D" w14:textId="77777777" w:rsidR="00752208" w:rsidRDefault="00DC7F5B">
      <w:pPr>
        <w:pStyle w:val="a4"/>
        <w:widowControl/>
        <w:shd w:val="clear" w:color="auto" w:fill="FFFFFF"/>
        <w:spacing w:beforeAutospacing="0" w:afterAutospacing="0" w:line="30" w:lineRule="atLeast"/>
        <w:jc w:val="both"/>
        <w:rPr>
          <w:rFonts w:ascii="微软雅黑" w:eastAsia="微软雅黑" w:hAnsi="微软雅黑" w:cs="微软雅黑" w:hint="eastAsia"/>
          <w:color w:val="474747"/>
          <w:shd w:val="clear" w:color="auto" w:fill="FFFFFF"/>
        </w:rPr>
      </w:pPr>
      <w:r>
        <w:rPr>
          <w:rFonts w:ascii="微软雅黑" w:eastAsia="微软雅黑" w:hAnsi="微软雅黑" w:cs="微软雅黑" w:hint="eastAsia"/>
          <w:color w:val="474747"/>
          <w:shd w:val="clear" w:color="auto" w:fill="FFFFFF"/>
        </w:rPr>
        <w:t>联系方式：</w:t>
      </w:r>
    </w:p>
    <w:p w14:paraId="7EAD788E" w14:textId="77777777" w:rsidR="00752208" w:rsidRDefault="00752208"/>
    <w:sectPr w:rsidR="00752208" w:rsidSect="007522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F4BAD" w14:textId="77777777" w:rsidR="005362AB" w:rsidRDefault="005362AB" w:rsidP="00AC64B1">
      <w:r>
        <w:separator/>
      </w:r>
    </w:p>
  </w:endnote>
  <w:endnote w:type="continuationSeparator" w:id="0">
    <w:p w14:paraId="1114A22B" w14:textId="77777777" w:rsidR="005362AB" w:rsidRDefault="005362AB" w:rsidP="00AC6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5A400" w14:textId="77777777" w:rsidR="005362AB" w:rsidRDefault="005362AB" w:rsidP="00AC64B1">
      <w:r>
        <w:separator/>
      </w:r>
    </w:p>
  </w:footnote>
  <w:footnote w:type="continuationSeparator" w:id="0">
    <w:p w14:paraId="04AEFCCB" w14:textId="77777777" w:rsidR="005362AB" w:rsidRDefault="005362AB" w:rsidP="00AC64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ThjMmE2MTRhNTlmNGQ4OTM3NmJjMTg4YzQ1NjUwZTgifQ=="/>
  </w:docVars>
  <w:rsids>
    <w:rsidRoot w:val="1A7C179F"/>
    <w:rsid w:val="0013417D"/>
    <w:rsid w:val="00175963"/>
    <w:rsid w:val="005362AB"/>
    <w:rsid w:val="00752208"/>
    <w:rsid w:val="008E752D"/>
    <w:rsid w:val="00991148"/>
    <w:rsid w:val="009A1CEF"/>
    <w:rsid w:val="00AC64B1"/>
    <w:rsid w:val="00C205AC"/>
    <w:rsid w:val="00DA7EC9"/>
    <w:rsid w:val="00DC7F5B"/>
    <w:rsid w:val="00DD195E"/>
    <w:rsid w:val="00E46070"/>
    <w:rsid w:val="1A7C17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5D6D2F"/>
  <w15:docId w15:val="{819CAB8A-469C-4BEB-99EA-3E9D92A0A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22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752208"/>
    <w:pPr>
      <w:spacing w:after="120"/>
    </w:pPr>
  </w:style>
  <w:style w:type="paragraph" w:styleId="a4">
    <w:name w:val="Normal (Web)"/>
    <w:basedOn w:val="a"/>
    <w:qFormat/>
    <w:rsid w:val="00752208"/>
    <w:pPr>
      <w:spacing w:beforeAutospacing="1" w:afterAutospacing="1"/>
      <w:jc w:val="left"/>
    </w:pPr>
    <w:rPr>
      <w:rFonts w:cs="Times New Roman"/>
      <w:kern w:val="0"/>
      <w:sz w:val="24"/>
    </w:rPr>
  </w:style>
  <w:style w:type="paragraph" w:styleId="a5">
    <w:name w:val="Body Text First Indent"/>
    <w:basedOn w:val="a3"/>
    <w:qFormat/>
    <w:rsid w:val="00752208"/>
    <w:pPr>
      <w:spacing w:line="360" w:lineRule="auto"/>
      <w:ind w:firstLineChars="100" w:firstLine="420"/>
    </w:pPr>
  </w:style>
  <w:style w:type="character" w:customStyle="1" w:styleId="NormalCharacter">
    <w:name w:val="NormalCharacter"/>
    <w:qFormat/>
    <w:rsid w:val="00752208"/>
    <w:rPr>
      <w:rFonts w:ascii="Times New Roman" w:eastAsia="宋体" w:hAnsi="Times New Roman" w:cs="Times New Roman"/>
      <w:kern w:val="2"/>
      <w:sz w:val="21"/>
      <w:szCs w:val="24"/>
      <w:lang w:val="en-US" w:eastAsia="zh-CN" w:bidi="ar-SA"/>
    </w:rPr>
  </w:style>
  <w:style w:type="paragraph" w:styleId="a6">
    <w:name w:val="header"/>
    <w:basedOn w:val="a"/>
    <w:link w:val="a7"/>
    <w:rsid w:val="00AC64B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AC64B1"/>
    <w:rPr>
      <w:kern w:val="2"/>
      <w:sz w:val="18"/>
      <w:szCs w:val="18"/>
    </w:rPr>
  </w:style>
  <w:style w:type="paragraph" w:styleId="a8">
    <w:name w:val="footer"/>
    <w:basedOn w:val="a"/>
    <w:link w:val="a9"/>
    <w:rsid w:val="00AC64B1"/>
    <w:pPr>
      <w:tabs>
        <w:tab w:val="center" w:pos="4153"/>
        <w:tab w:val="right" w:pos="8306"/>
      </w:tabs>
      <w:snapToGrid w:val="0"/>
      <w:jc w:val="left"/>
    </w:pPr>
    <w:rPr>
      <w:sz w:val="18"/>
      <w:szCs w:val="18"/>
    </w:rPr>
  </w:style>
  <w:style w:type="character" w:customStyle="1" w:styleId="a9">
    <w:name w:val="页脚 字符"/>
    <w:basedOn w:val="a0"/>
    <w:link w:val="a8"/>
    <w:rsid w:val="00AC64B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41</Words>
  <Characters>235</Characters>
  <Application>Microsoft Office Word</Application>
  <DocSecurity>0</DocSecurity>
  <Lines>1</Lines>
  <Paragraphs>1</Paragraphs>
  <ScaleCrop>false</ScaleCrop>
  <Company>Microsoft</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nicole酱</dc:creator>
  <cp:lastModifiedBy>李伟</cp:lastModifiedBy>
  <cp:revision>7</cp:revision>
  <dcterms:created xsi:type="dcterms:W3CDTF">2024-01-31T07:40:00Z</dcterms:created>
  <dcterms:modified xsi:type="dcterms:W3CDTF">2024-10-30T09:04:00Z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B2EF490CA954427790A78217DDC84796</vt:lpwstr>
  </property>
</Properties>
</file>